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225" w:rsidRPr="00313CB5" w:rsidRDefault="00110225" w:rsidP="00CC1E7D">
      <w:pPr>
        <w:ind w:left="5664" w:firstLine="708"/>
        <w:jc w:val="right"/>
        <w:rPr>
          <w:rFonts w:asciiTheme="minorHAnsi" w:hAnsiTheme="minorHAnsi"/>
          <w:sz w:val="20"/>
          <w:szCs w:val="20"/>
        </w:rPr>
      </w:pPr>
    </w:p>
    <w:p w:rsidR="00E24218" w:rsidRPr="00313CB5" w:rsidRDefault="00C775F0" w:rsidP="00CC1E7D">
      <w:pPr>
        <w:ind w:left="5664" w:firstLine="708"/>
        <w:jc w:val="right"/>
        <w:rPr>
          <w:rFonts w:asciiTheme="minorHAnsi" w:hAnsiTheme="minorHAnsi"/>
          <w:sz w:val="20"/>
          <w:szCs w:val="20"/>
        </w:rPr>
      </w:pPr>
      <w:r w:rsidRPr="00313CB5">
        <w:rPr>
          <w:rFonts w:asciiTheme="minorHAnsi" w:hAnsiTheme="minorHAnsi"/>
          <w:sz w:val="20"/>
          <w:szCs w:val="20"/>
        </w:rPr>
        <w:t>Warszawa</w:t>
      </w:r>
      <w:r w:rsidR="00F370E0">
        <w:rPr>
          <w:rFonts w:asciiTheme="minorHAnsi" w:hAnsiTheme="minorHAnsi"/>
          <w:sz w:val="20"/>
          <w:szCs w:val="20"/>
        </w:rPr>
        <w:t>, dnia 30</w:t>
      </w:r>
      <w:r w:rsidR="00BE3246">
        <w:rPr>
          <w:rFonts w:asciiTheme="minorHAnsi" w:hAnsiTheme="minorHAnsi"/>
          <w:sz w:val="20"/>
          <w:szCs w:val="20"/>
        </w:rPr>
        <w:t>.10</w:t>
      </w:r>
      <w:r w:rsidR="00031F10">
        <w:rPr>
          <w:rFonts w:asciiTheme="minorHAnsi" w:hAnsiTheme="minorHAnsi"/>
          <w:sz w:val="20"/>
          <w:szCs w:val="20"/>
        </w:rPr>
        <w:t>.</w:t>
      </w:r>
      <w:r w:rsidR="00C75784">
        <w:rPr>
          <w:rFonts w:asciiTheme="minorHAnsi" w:hAnsiTheme="minorHAnsi"/>
          <w:sz w:val="20"/>
          <w:szCs w:val="20"/>
        </w:rPr>
        <w:t>2017</w:t>
      </w:r>
      <w:r w:rsidR="00E24218" w:rsidRPr="00313CB5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="00E24218" w:rsidRPr="00313CB5">
        <w:rPr>
          <w:rFonts w:asciiTheme="minorHAnsi" w:hAnsiTheme="minorHAnsi"/>
          <w:sz w:val="20"/>
          <w:szCs w:val="20"/>
        </w:rPr>
        <w:t>r</w:t>
      </w:r>
      <w:proofErr w:type="gramEnd"/>
      <w:r w:rsidR="00E24218" w:rsidRPr="00313CB5">
        <w:rPr>
          <w:rFonts w:asciiTheme="minorHAnsi" w:hAnsiTheme="minorHAnsi"/>
          <w:sz w:val="20"/>
          <w:szCs w:val="20"/>
        </w:rPr>
        <w:t>.</w:t>
      </w:r>
    </w:p>
    <w:p w:rsidR="00C75784" w:rsidRPr="00AA6A13" w:rsidRDefault="00C75784" w:rsidP="00C75784">
      <w:pPr>
        <w:rPr>
          <w:rFonts w:asciiTheme="minorHAnsi" w:hAnsiTheme="minorHAnsi" w:cs="Calibri"/>
          <w:sz w:val="20"/>
          <w:szCs w:val="20"/>
        </w:rPr>
      </w:pPr>
      <w:r w:rsidRPr="00AA6A13">
        <w:rPr>
          <w:rFonts w:asciiTheme="minorHAnsi" w:hAnsiTheme="minorHAnsi" w:cs="Calibri"/>
          <w:sz w:val="20"/>
          <w:szCs w:val="20"/>
        </w:rPr>
        <w:t>Pełnomocnik Zamawiającego:</w:t>
      </w:r>
    </w:p>
    <w:p w:rsidR="00C75784" w:rsidRPr="00AA6A13" w:rsidRDefault="00C75784" w:rsidP="00C75784">
      <w:pPr>
        <w:rPr>
          <w:rFonts w:asciiTheme="minorHAnsi" w:hAnsiTheme="minorHAnsi" w:cs="Calibri"/>
          <w:sz w:val="20"/>
          <w:szCs w:val="20"/>
        </w:rPr>
      </w:pPr>
      <w:r w:rsidRPr="00AA6A13">
        <w:rPr>
          <w:rFonts w:asciiTheme="minorHAnsi" w:hAnsiTheme="minorHAnsi" w:cs="Calibri"/>
          <w:sz w:val="20"/>
          <w:szCs w:val="20"/>
        </w:rPr>
        <w:t>New Power Sp. z o.</w:t>
      </w:r>
      <w:proofErr w:type="gramStart"/>
      <w:r w:rsidRPr="00AA6A13">
        <w:rPr>
          <w:rFonts w:asciiTheme="minorHAnsi" w:hAnsiTheme="minorHAnsi" w:cs="Calibri"/>
          <w:sz w:val="20"/>
          <w:szCs w:val="20"/>
        </w:rPr>
        <w:t>o</w:t>
      </w:r>
      <w:proofErr w:type="gramEnd"/>
      <w:r w:rsidRPr="00AA6A13">
        <w:rPr>
          <w:rFonts w:asciiTheme="minorHAnsi" w:hAnsiTheme="minorHAnsi" w:cs="Calibri"/>
          <w:sz w:val="20"/>
          <w:szCs w:val="20"/>
        </w:rPr>
        <w:t>.</w:t>
      </w:r>
      <w:r w:rsidRPr="00AA6A13">
        <w:rPr>
          <w:rFonts w:asciiTheme="minorHAnsi" w:hAnsiTheme="minorHAnsi" w:cs="Calibri"/>
          <w:sz w:val="20"/>
          <w:szCs w:val="20"/>
        </w:rPr>
        <w:br/>
      </w:r>
      <w:proofErr w:type="gramStart"/>
      <w:r w:rsidRPr="00AA6A13">
        <w:rPr>
          <w:rFonts w:asciiTheme="minorHAnsi" w:hAnsiTheme="minorHAnsi" w:cs="Calibri"/>
          <w:sz w:val="20"/>
          <w:szCs w:val="20"/>
        </w:rPr>
        <w:t>ul</w:t>
      </w:r>
      <w:proofErr w:type="gramEnd"/>
      <w:r w:rsidRPr="00AA6A13">
        <w:rPr>
          <w:rFonts w:asciiTheme="minorHAnsi" w:hAnsiTheme="minorHAnsi" w:cs="Calibri"/>
          <w:sz w:val="20"/>
          <w:szCs w:val="20"/>
        </w:rPr>
        <w:t>. Ch</w:t>
      </w:r>
      <w:r w:rsidR="002B03D4">
        <w:rPr>
          <w:rFonts w:asciiTheme="minorHAnsi" w:hAnsiTheme="minorHAnsi" w:cs="Calibri"/>
          <w:sz w:val="20"/>
          <w:szCs w:val="20"/>
        </w:rPr>
        <w:t>ełmżyńska 180 A pok. 214</w:t>
      </w:r>
      <w:r w:rsidR="00F74D1C">
        <w:rPr>
          <w:rFonts w:asciiTheme="minorHAnsi" w:hAnsiTheme="minorHAnsi" w:cs="Calibri"/>
          <w:sz w:val="20"/>
          <w:szCs w:val="20"/>
        </w:rPr>
        <w:t>, 04–</w:t>
      </w:r>
      <w:r w:rsidRPr="00AA6A13">
        <w:rPr>
          <w:rFonts w:asciiTheme="minorHAnsi" w:hAnsiTheme="minorHAnsi" w:cs="Calibri"/>
          <w:sz w:val="20"/>
          <w:szCs w:val="20"/>
        </w:rPr>
        <w:t>464 Warszawa</w:t>
      </w:r>
    </w:p>
    <w:p w:rsidR="00C75784" w:rsidRPr="00AA6A13" w:rsidRDefault="00C75784" w:rsidP="00C75784">
      <w:pPr>
        <w:rPr>
          <w:rFonts w:asciiTheme="minorHAnsi" w:hAnsiTheme="minorHAnsi"/>
          <w:sz w:val="20"/>
          <w:szCs w:val="20"/>
        </w:rPr>
      </w:pPr>
      <w:r w:rsidRPr="00AA6A13">
        <w:rPr>
          <w:rFonts w:asciiTheme="minorHAnsi" w:hAnsiTheme="minorHAnsi" w:cs="Calibri"/>
          <w:sz w:val="20"/>
          <w:szCs w:val="20"/>
        </w:rPr>
        <w:t>Reprezentujący:</w:t>
      </w:r>
    </w:p>
    <w:p w:rsidR="00C75784" w:rsidRPr="00AA6A13" w:rsidRDefault="00031F10" w:rsidP="00C7578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Gminę </w:t>
      </w:r>
      <w:r w:rsidR="00BE3246">
        <w:rPr>
          <w:rFonts w:asciiTheme="minorHAnsi" w:hAnsiTheme="minorHAnsi"/>
          <w:sz w:val="20"/>
          <w:szCs w:val="20"/>
        </w:rPr>
        <w:t>Sokołów Podlaski</w:t>
      </w:r>
      <w:r>
        <w:rPr>
          <w:rFonts w:asciiTheme="minorHAnsi" w:hAnsiTheme="minorHAnsi"/>
          <w:sz w:val="20"/>
          <w:szCs w:val="20"/>
        </w:rPr>
        <w:t>, ul.</w:t>
      </w:r>
      <w:r w:rsidRPr="00031F10">
        <w:t xml:space="preserve"> </w:t>
      </w:r>
      <w:r w:rsidR="00BE3246">
        <w:rPr>
          <w:rFonts w:asciiTheme="minorHAnsi" w:hAnsiTheme="minorHAnsi"/>
          <w:sz w:val="20"/>
          <w:szCs w:val="20"/>
        </w:rPr>
        <w:t>Wolności 4</w:t>
      </w:r>
      <w:r w:rsidRPr="00031F10">
        <w:rPr>
          <w:rFonts w:asciiTheme="minorHAnsi" w:hAnsiTheme="minorHAnsi"/>
          <w:sz w:val="20"/>
          <w:szCs w:val="20"/>
        </w:rPr>
        <w:t xml:space="preserve">4, </w:t>
      </w:r>
      <w:r w:rsidR="00BE3246">
        <w:rPr>
          <w:rFonts w:asciiTheme="minorHAnsi" w:hAnsiTheme="minorHAnsi"/>
          <w:sz w:val="20"/>
          <w:szCs w:val="20"/>
        </w:rPr>
        <w:t>08-300 Sokołów Podlaski</w:t>
      </w:r>
    </w:p>
    <w:p w:rsidR="00031F10" w:rsidRDefault="00031F10" w:rsidP="00CC1E7D">
      <w:pPr>
        <w:rPr>
          <w:rFonts w:asciiTheme="minorHAnsi" w:hAnsiTheme="minorHAnsi"/>
          <w:sz w:val="20"/>
          <w:szCs w:val="20"/>
        </w:rPr>
      </w:pPr>
    </w:p>
    <w:p w:rsidR="00B1718A" w:rsidRPr="00313CB5" w:rsidRDefault="00B1718A" w:rsidP="00CC1E7D">
      <w:pPr>
        <w:rPr>
          <w:rFonts w:asciiTheme="minorHAnsi" w:hAnsiTheme="minorHAnsi"/>
          <w:sz w:val="20"/>
          <w:szCs w:val="20"/>
        </w:rPr>
      </w:pPr>
    </w:p>
    <w:p w:rsidR="00E24218" w:rsidRPr="00313CB5" w:rsidRDefault="00E24218" w:rsidP="00CC1E7D">
      <w:pPr>
        <w:jc w:val="center"/>
        <w:rPr>
          <w:rFonts w:asciiTheme="minorHAnsi" w:hAnsiTheme="minorHAnsi"/>
          <w:sz w:val="20"/>
          <w:szCs w:val="20"/>
        </w:rPr>
      </w:pPr>
      <w:r w:rsidRPr="00313CB5">
        <w:rPr>
          <w:rFonts w:asciiTheme="minorHAnsi" w:hAnsiTheme="minorHAnsi"/>
          <w:sz w:val="20"/>
          <w:szCs w:val="20"/>
        </w:rPr>
        <w:t>ODPOWIEDZ</w:t>
      </w:r>
      <w:r w:rsidR="007125AA" w:rsidRPr="00313CB5">
        <w:rPr>
          <w:rFonts w:asciiTheme="minorHAnsi" w:hAnsiTheme="minorHAnsi"/>
          <w:sz w:val="20"/>
          <w:szCs w:val="20"/>
        </w:rPr>
        <w:t xml:space="preserve">I NA ZAPYTANIA WYKONAWCÓW – nr </w:t>
      </w:r>
      <w:r w:rsidR="00F370E0">
        <w:rPr>
          <w:rFonts w:asciiTheme="minorHAnsi" w:hAnsiTheme="minorHAnsi"/>
          <w:sz w:val="20"/>
          <w:szCs w:val="20"/>
        </w:rPr>
        <w:t>2</w:t>
      </w:r>
    </w:p>
    <w:p w:rsidR="0099347B" w:rsidRPr="00313CB5" w:rsidRDefault="0099347B" w:rsidP="00CC1E7D">
      <w:pPr>
        <w:jc w:val="both"/>
        <w:rPr>
          <w:rFonts w:asciiTheme="minorHAnsi" w:hAnsiTheme="minorHAnsi"/>
          <w:sz w:val="20"/>
          <w:szCs w:val="20"/>
        </w:rPr>
      </w:pPr>
    </w:p>
    <w:p w:rsidR="00BE3246" w:rsidRDefault="00BE3246" w:rsidP="00BE3246">
      <w:pPr>
        <w:jc w:val="both"/>
        <w:rPr>
          <w:rFonts w:asciiTheme="minorHAnsi" w:hAnsiTheme="minorHAnsi"/>
          <w:color w:val="000000"/>
          <w:sz w:val="20"/>
          <w:szCs w:val="20"/>
        </w:rPr>
      </w:pPr>
      <w:r w:rsidRPr="0081632B">
        <w:rPr>
          <w:rFonts w:asciiTheme="minorHAnsi" w:hAnsiTheme="minorHAnsi"/>
          <w:sz w:val="20"/>
          <w:szCs w:val="20"/>
        </w:rPr>
        <w:t xml:space="preserve">Pełnomocnik Zamawiającego – Gminy </w:t>
      </w:r>
      <w:r>
        <w:rPr>
          <w:rFonts w:asciiTheme="minorHAnsi" w:hAnsiTheme="minorHAnsi"/>
          <w:sz w:val="20"/>
          <w:szCs w:val="20"/>
        </w:rPr>
        <w:t>Sokołów Podlaski</w:t>
      </w:r>
      <w:r w:rsidRPr="0081632B">
        <w:rPr>
          <w:rFonts w:asciiTheme="minorHAnsi" w:hAnsiTheme="minorHAnsi"/>
          <w:sz w:val="20"/>
          <w:szCs w:val="20"/>
        </w:rPr>
        <w:t xml:space="preserve"> prowadząc postępowanie o udzieleniu zamówienia publicznego w trybie przetargu nieograniczonego na realizację zadania: </w:t>
      </w:r>
      <w:r w:rsidRPr="0081632B">
        <w:rPr>
          <w:rFonts w:asciiTheme="minorHAnsi" w:hAnsiTheme="minorHAnsi"/>
          <w:b/>
          <w:i/>
          <w:sz w:val="20"/>
          <w:szCs w:val="20"/>
        </w:rPr>
        <w:t>„</w:t>
      </w:r>
      <w:r w:rsidRPr="0081632B">
        <w:rPr>
          <w:rFonts w:asciiTheme="minorHAnsi" w:hAnsiTheme="minorHAnsi"/>
          <w:b/>
          <w:sz w:val="20"/>
          <w:szCs w:val="20"/>
        </w:rPr>
        <w:t xml:space="preserve">ZAKUP ENERGII ELEKTRYCZNEJ NA POTRZEBY GMINY </w:t>
      </w:r>
      <w:r>
        <w:rPr>
          <w:rFonts w:asciiTheme="minorHAnsi" w:hAnsiTheme="minorHAnsi"/>
          <w:b/>
          <w:sz w:val="20"/>
          <w:szCs w:val="20"/>
        </w:rPr>
        <w:t>SOKOŁÓW PODLASKI</w:t>
      </w:r>
      <w:r w:rsidRPr="0081632B">
        <w:rPr>
          <w:rFonts w:asciiTheme="minorHAnsi" w:hAnsiTheme="minorHAnsi"/>
          <w:b/>
          <w:i/>
          <w:sz w:val="20"/>
          <w:szCs w:val="20"/>
        </w:rPr>
        <w:t>”</w:t>
      </w:r>
      <w:r w:rsidRPr="0081632B">
        <w:rPr>
          <w:rFonts w:asciiTheme="minorHAnsi" w:hAnsiTheme="minorHAnsi"/>
          <w:sz w:val="20"/>
          <w:szCs w:val="20"/>
        </w:rPr>
        <w:t xml:space="preserve"> przesyła niniejszym pismem treść zapytań, które drogą elektroniczną w dniu </w:t>
      </w:r>
      <w:r w:rsidR="00F370E0">
        <w:rPr>
          <w:rFonts w:asciiTheme="minorHAnsi" w:hAnsiTheme="minorHAnsi"/>
          <w:sz w:val="20"/>
          <w:szCs w:val="20"/>
        </w:rPr>
        <w:t>30</w:t>
      </w:r>
      <w:r w:rsidRPr="0081632B">
        <w:rPr>
          <w:rFonts w:asciiTheme="minorHAnsi" w:hAnsiTheme="minorHAnsi"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t>1</w:t>
      </w:r>
      <w:r w:rsidRPr="0081632B">
        <w:rPr>
          <w:rFonts w:asciiTheme="minorHAnsi" w:hAnsiTheme="minorHAnsi"/>
          <w:sz w:val="20"/>
          <w:szCs w:val="20"/>
        </w:rPr>
        <w:t xml:space="preserve">0.2017 </w:t>
      </w:r>
      <w:proofErr w:type="gramStart"/>
      <w:r w:rsidRPr="0081632B">
        <w:rPr>
          <w:rFonts w:asciiTheme="minorHAnsi" w:hAnsiTheme="minorHAnsi"/>
          <w:sz w:val="20"/>
          <w:szCs w:val="20"/>
        </w:rPr>
        <w:t>r</w:t>
      </w:r>
      <w:proofErr w:type="gramEnd"/>
      <w:r w:rsidRPr="0081632B">
        <w:rPr>
          <w:rFonts w:asciiTheme="minorHAnsi" w:hAnsiTheme="minorHAnsi"/>
          <w:sz w:val="20"/>
          <w:szCs w:val="20"/>
        </w:rPr>
        <w:t>. wpłynęły do Pełnomocnika Zamawiającego, dotyczących przedmiotowego postępowania wraz z odpowiedziami, dotyczących ogłoszenia, nr ogłoszenia w BZP</w:t>
      </w:r>
      <w:r w:rsidRPr="0081632B">
        <w:rPr>
          <w:rFonts w:asciiTheme="minorHAnsi" w:hAnsiTheme="minorHAnsi" w:cs="Arial"/>
          <w:color w:val="222222"/>
          <w:sz w:val="20"/>
          <w:szCs w:val="20"/>
          <w:shd w:val="clear" w:color="auto" w:fill="FFFFFF"/>
        </w:rPr>
        <w:t xml:space="preserve"> </w:t>
      </w:r>
      <w:r w:rsidR="005A1F6A" w:rsidRPr="005A1F6A">
        <w:rPr>
          <w:rFonts w:asciiTheme="minorHAnsi" w:hAnsiTheme="minorHAnsi"/>
          <w:color w:val="000000"/>
          <w:sz w:val="20"/>
          <w:szCs w:val="20"/>
        </w:rPr>
        <w:t xml:space="preserve">606303-N-2017 </w:t>
      </w:r>
      <w:r w:rsidR="005A1F6A">
        <w:rPr>
          <w:rFonts w:asciiTheme="minorHAnsi" w:hAnsiTheme="minorHAnsi"/>
          <w:color w:val="000000"/>
          <w:sz w:val="20"/>
          <w:szCs w:val="20"/>
        </w:rPr>
        <w:t>z dnia 2017-10</w:t>
      </w:r>
      <w:r w:rsidRPr="0081632B">
        <w:rPr>
          <w:rFonts w:asciiTheme="minorHAnsi" w:hAnsiTheme="minorHAnsi"/>
          <w:color w:val="000000"/>
          <w:sz w:val="20"/>
          <w:szCs w:val="20"/>
        </w:rPr>
        <w:t>-2</w:t>
      </w:r>
      <w:r w:rsidR="005A1F6A">
        <w:rPr>
          <w:rFonts w:asciiTheme="minorHAnsi" w:hAnsiTheme="minorHAnsi"/>
          <w:color w:val="000000"/>
          <w:sz w:val="20"/>
          <w:szCs w:val="20"/>
        </w:rPr>
        <w:t>4</w:t>
      </w:r>
      <w:r w:rsidRPr="0081632B">
        <w:rPr>
          <w:rFonts w:asciiTheme="minorHAnsi" w:hAnsiTheme="minorHAnsi"/>
          <w:color w:val="000000"/>
          <w:sz w:val="20"/>
          <w:szCs w:val="20"/>
        </w:rPr>
        <w:t xml:space="preserve"> r. </w:t>
      </w:r>
    </w:p>
    <w:p w:rsidR="005A1F6A" w:rsidRDefault="005A1F6A" w:rsidP="00BE3246">
      <w:pPr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5A1F6A" w:rsidRPr="0081632B" w:rsidRDefault="005A1F6A" w:rsidP="00BE3246">
      <w:pPr>
        <w:jc w:val="both"/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</w:pPr>
    </w:p>
    <w:p w:rsidR="00F370E0" w:rsidRPr="00384D4E" w:rsidRDefault="00F370E0" w:rsidP="00F370E0">
      <w:pPr>
        <w:jc w:val="both"/>
        <w:rPr>
          <w:rFonts w:asciiTheme="minorHAnsi" w:hAnsiTheme="minorHAnsi" w:cstheme="majorHAnsi"/>
          <w:b/>
          <w:sz w:val="20"/>
          <w:szCs w:val="20"/>
        </w:rPr>
      </w:pPr>
      <w:r>
        <w:rPr>
          <w:rFonts w:asciiTheme="minorHAnsi" w:hAnsiTheme="minorHAnsi" w:cstheme="majorHAnsi"/>
          <w:b/>
          <w:sz w:val="20"/>
          <w:szCs w:val="20"/>
        </w:rPr>
        <w:t>Pytanie 1</w:t>
      </w:r>
    </w:p>
    <w:p w:rsidR="00F370E0" w:rsidRPr="005758FC" w:rsidRDefault="00F370E0" w:rsidP="00F370E0">
      <w:pPr>
        <w:jc w:val="both"/>
        <w:rPr>
          <w:rFonts w:asciiTheme="minorHAnsi" w:hAnsiTheme="minorHAnsi" w:cstheme="majorHAnsi"/>
          <w:b/>
          <w:sz w:val="20"/>
          <w:szCs w:val="20"/>
        </w:rPr>
      </w:pPr>
      <w:r w:rsidRPr="005758FC">
        <w:rPr>
          <w:rFonts w:asciiTheme="minorHAnsi" w:hAnsiTheme="minorHAnsi" w:cstheme="majorHAnsi"/>
          <w:b/>
          <w:sz w:val="20"/>
          <w:szCs w:val="20"/>
        </w:rPr>
        <w:t>Ogłoszenie o zamówieniu- Dostawy rozdział III.7., Ogłoszenie o zamówieniu L-371-2017</w:t>
      </w:r>
    </w:p>
    <w:p w:rsidR="00F370E0" w:rsidRDefault="00F370E0" w:rsidP="00F370E0">
      <w:pPr>
        <w:jc w:val="both"/>
        <w:rPr>
          <w:rFonts w:asciiTheme="minorHAnsi" w:hAnsiTheme="minorHAnsi" w:cstheme="majorHAnsi"/>
          <w:sz w:val="20"/>
          <w:szCs w:val="20"/>
        </w:rPr>
      </w:pPr>
      <w:r>
        <w:rPr>
          <w:rFonts w:asciiTheme="minorHAnsi" w:hAnsiTheme="minorHAnsi" w:cstheme="majorHAnsi"/>
          <w:sz w:val="20"/>
          <w:szCs w:val="20"/>
        </w:rPr>
        <w:t xml:space="preserve">Prosimy o potwierdzenie, </w:t>
      </w:r>
      <w:r w:rsidRPr="00C27D8B">
        <w:rPr>
          <w:rFonts w:asciiTheme="minorHAnsi" w:hAnsiTheme="minorHAnsi" w:cstheme="majorHAnsi"/>
          <w:sz w:val="20"/>
          <w:szCs w:val="20"/>
        </w:rPr>
        <w:t>że oświadczenie dot. przynależności do grupy kapitałowej nie dotyczy sytuacji przytoczone</w:t>
      </w:r>
      <w:r>
        <w:rPr>
          <w:rFonts w:asciiTheme="minorHAnsi" w:hAnsiTheme="minorHAnsi" w:cstheme="majorHAnsi"/>
          <w:sz w:val="20"/>
          <w:szCs w:val="20"/>
        </w:rPr>
        <w:t>j</w:t>
      </w:r>
      <w:r w:rsidRPr="00C27D8B">
        <w:rPr>
          <w:rFonts w:asciiTheme="minorHAnsi" w:hAnsiTheme="minorHAnsi" w:cstheme="majorHAnsi"/>
          <w:sz w:val="20"/>
          <w:szCs w:val="20"/>
        </w:rPr>
        <w:t xml:space="preserve"> w ustawie PZP (art. 24 ust. 11 ustawy z dnia 29 stycznia 2004 r. - Prawo zamówień publicznych (Dz. U. z 2015 r. </w:t>
      </w:r>
      <w:proofErr w:type="gramStart"/>
      <w:r w:rsidRPr="00C27D8B">
        <w:rPr>
          <w:rFonts w:asciiTheme="minorHAnsi" w:hAnsiTheme="minorHAnsi" w:cstheme="majorHAnsi"/>
          <w:sz w:val="20"/>
          <w:szCs w:val="20"/>
        </w:rPr>
        <w:t>poz. 2164) tj</w:t>
      </w:r>
      <w:proofErr w:type="gramEnd"/>
      <w:r w:rsidRPr="00C27D8B">
        <w:rPr>
          <w:rFonts w:asciiTheme="minorHAnsi" w:hAnsiTheme="minorHAnsi" w:cstheme="majorHAnsi"/>
          <w:sz w:val="20"/>
          <w:szCs w:val="20"/>
        </w:rPr>
        <w:t>. sytuacji</w:t>
      </w:r>
      <w:r>
        <w:rPr>
          <w:rFonts w:asciiTheme="minorHAnsi" w:hAnsiTheme="minorHAnsi" w:cstheme="majorHAnsi"/>
          <w:sz w:val="20"/>
          <w:szCs w:val="20"/>
        </w:rPr>
        <w:t>,</w:t>
      </w:r>
      <w:r w:rsidRPr="00C27D8B">
        <w:rPr>
          <w:rFonts w:asciiTheme="minorHAnsi" w:hAnsiTheme="minorHAnsi" w:cstheme="majorHAnsi"/>
          <w:sz w:val="20"/>
          <w:szCs w:val="20"/>
        </w:rPr>
        <w:t xml:space="preserve"> w której Wykonawca oświadcza, że nie należy/należy do tej samej grupy kapitałowej z Wykonawcami, którzy w rozumieniu ustawy z dnia 16 lutego 2007 r. o ochronie konkurencji i konsumentów (Dz. U. </w:t>
      </w:r>
      <w:proofErr w:type="gramStart"/>
      <w:r w:rsidRPr="00C27D8B">
        <w:rPr>
          <w:rFonts w:asciiTheme="minorHAnsi" w:hAnsiTheme="minorHAnsi" w:cstheme="majorHAnsi"/>
          <w:sz w:val="20"/>
          <w:szCs w:val="20"/>
        </w:rPr>
        <w:t>z</w:t>
      </w:r>
      <w:proofErr w:type="gramEnd"/>
      <w:r w:rsidRPr="00C27D8B">
        <w:rPr>
          <w:rFonts w:asciiTheme="minorHAnsi" w:hAnsiTheme="minorHAnsi" w:cstheme="majorHAnsi"/>
          <w:sz w:val="20"/>
          <w:szCs w:val="20"/>
        </w:rPr>
        <w:t xml:space="preserve"> 2015 r. poz. 184, 1618 i 1634), złożyli odrębne oferty, oferty częściowe lub wnioski o dopuszczenie do udziału w postępowaniu, tylko ogólnej przynależności do ww. grupy wraz ze wskazaniem listy niniejszych podmiotów.</w:t>
      </w:r>
    </w:p>
    <w:p w:rsidR="00F370E0" w:rsidRPr="00C402E7" w:rsidRDefault="00F370E0" w:rsidP="00F370E0">
      <w:pPr>
        <w:jc w:val="both"/>
        <w:rPr>
          <w:rFonts w:asciiTheme="minorHAnsi" w:hAnsiTheme="minorHAnsi" w:cstheme="majorHAnsi"/>
          <w:b/>
          <w:sz w:val="20"/>
          <w:szCs w:val="20"/>
        </w:rPr>
      </w:pPr>
      <w:r>
        <w:rPr>
          <w:rFonts w:asciiTheme="minorHAnsi" w:hAnsiTheme="minorHAnsi" w:cstheme="majorHAnsi"/>
          <w:b/>
          <w:sz w:val="20"/>
          <w:szCs w:val="20"/>
        </w:rPr>
        <w:t>Odpowiedź 1</w:t>
      </w:r>
    </w:p>
    <w:p w:rsidR="001D31D9" w:rsidRDefault="00FC4427" w:rsidP="00FC4427">
      <w:pPr>
        <w:jc w:val="both"/>
        <w:rPr>
          <w:rFonts w:asciiTheme="minorHAnsi" w:hAnsiTheme="minorHAnsi" w:cstheme="majorHAnsi"/>
          <w:sz w:val="20"/>
          <w:szCs w:val="20"/>
        </w:rPr>
      </w:pPr>
      <w:r>
        <w:rPr>
          <w:rFonts w:asciiTheme="minorHAnsi" w:hAnsiTheme="minorHAnsi" w:cstheme="majorHAnsi"/>
          <w:sz w:val="20"/>
          <w:szCs w:val="20"/>
        </w:rPr>
        <w:t xml:space="preserve">Pełnomocnik Zamawiającego </w:t>
      </w:r>
      <w:r w:rsidRPr="002635A4">
        <w:rPr>
          <w:rFonts w:asciiTheme="minorHAnsi" w:hAnsiTheme="minorHAnsi" w:cstheme="majorHAnsi"/>
          <w:sz w:val="20"/>
          <w:szCs w:val="20"/>
        </w:rPr>
        <w:t>informuje,</w:t>
      </w:r>
      <w:r w:rsidR="009E4782">
        <w:rPr>
          <w:rFonts w:asciiTheme="minorHAnsi" w:hAnsiTheme="minorHAnsi" w:cstheme="majorHAnsi"/>
          <w:sz w:val="20"/>
          <w:szCs w:val="20"/>
        </w:rPr>
        <w:t xml:space="preserve"> że Wykonawca składa Oświadczenie wg wzoru stanowiącego załącznik nr 8 do SIWZ. Składane oświadczenie o</w:t>
      </w:r>
      <w:r w:rsidR="009E4782" w:rsidRPr="00C27D8B">
        <w:rPr>
          <w:rFonts w:asciiTheme="minorHAnsi" w:hAnsiTheme="minorHAnsi" w:cstheme="majorHAnsi"/>
          <w:sz w:val="20"/>
          <w:szCs w:val="20"/>
        </w:rPr>
        <w:t xml:space="preserve"> przynale</w:t>
      </w:r>
      <w:r w:rsidR="009E4782">
        <w:rPr>
          <w:rFonts w:asciiTheme="minorHAnsi" w:hAnsiTheme="minorHAnsi" w:cstheme="majorHAnsi"/>
          <w:sz w:val="20"/>
          <w:szCs w:val="20"/>
        </w:rPr>
        <w:t xml:space="preserve">żności do grupy kapitałowej </w:t>
      </w:r>
      <w:r w:rsidR="009E4782" w:rsidRPr="009E4782">
        <w:rPr>
          <w:rFonts w:asciiTheme="minorHAnsi" w:hAnsiTheme="minorHAnsi" w:cstheme="majorHAnsi"/>
          <w:sz w:val="20"/>
          <w:szCs w:val="20"/>
          <w:u w:val="single"/>
        </w:rPr>
        <w:t>dotyczy</w:t>
      </w:r>
      <w:r w:rsidR="009E4782" w:rsidRPr="00C27D8B">
        <w:rPr>
          <w:rFonts w:asciiTheme="minorHAnsi" w:hAnsiTheme="minorHAnsi" w:cstheme="majorHAnsi"/>
          <w:sz w:val="20"/>
          <w:szCs w:val="20"/>
        </w:rPr>
        <w:t xml:space="preserve"> sytuacji przytoczone</w:t>
      </w:r>
      <w:r w:rsidR="009E4782">
        <w:rPr>
          <w:rFonts w:asciiTheme="minorHAnsi" w:hAnsiTheme="minorHAnsi" w:cstheme="majorHAnsi"/>
          <w:sz w:val="20"/>
          <w:szCs w:val="20"/>
        </w:rPr>
        <w:t>j</w:t>
      </w:r>
      <w:r w:rsidR="009E4782" w:rsidRPr="00C27D8B">
        <w:rPr>
          <w:rFonts w:asciiTheme="minorHAnsi" w:hAnsiTheme="minorHAnsi" w:cstheme="majorHAnsi"/>
          <w:sz w:val="20"/>
          <w:szCs w:val="20"/>
        </w:rPr>
        <w:t xml:space="preserve"> w ustawie PZP (art. 24 ust. 11 ustawy z dnia 29 stycznia 2004 r. - Prawo zamówień publicznych (Dz. U. z</w:t>
      </w:r>
      <w:r w:rsidR="009E4782">
        <w:rPr>
          <w:rFonts w:asciiTheme="minorHAnsi" w:hAnsiTheme="minorHAnsi" w:cstheme="majorHAnsi"/>
          <w:sz w:val="20"/>
          <w:szCs w:val="20"/>
        </w:rPr>
        <w:t xml:space="preserve"> 2015 r. </w:t>
      </w:r>
      <w:proofErr w:type="gramStart"/>
      <w:r w:rsidR="009E4782">
        <w:rPr>
          <w:rFonts w:asciiTheme="minorHAnsi" w:hAnsiTheme="minorHAnsi" w:cstheme="majorHAnsi"/>
          <w:sz w:val="20"/>
          <w:szCs w:val="20"/>
        </w:rPr>
        <w:t>poz. 2164) tj</w:t>
      </w:r>
      <w:proofErr w:type="gramEnd"/>
      <w:r w:rsidR="009E4782">
        <w:rPr>
          <w:rFonts w:asciiTheme="minorHAnsi" w:hAnsiTheme="minorHAnsi" w:cstheme="majorHAnsi"/>
          <w:sz w:val="20"/>
          <w:szCs w:val="20"/>
        </w:rPr>
        <w:t>.,</w:t>
      </w:r>
      <w:r w:rsidR="009E4782" w:rsidRPr="00C27D8B">
        <w:rPr>
          <w:rFonts w:asciiTheme="minorHAnsi" w:hAnsiTheme="minorHAnsi" w:cstheme="majorHAnsi"/>
          <w:sz w:val="20"/>
          <w:szCs w:val="20"/>
        </w:rPr>
        <w:t xml:space="preserve"> w której Wykonawca oświadcza, że nie należy/należy do tej samej grupy kapitałowej z Wykonawcami, którzy w rozumieniu ustawy z dnia 16 lutego 2007 r. o ochronie konkurencji i konsumentów (Dz. U. </w:t>
      </w:r>
      <w:proofErr w:type="gramStart"/>
      <w:r w:rsidR="009E4782" w:rsidRPr="00C27D8B">
        <w:rPr>
          <w:rFonts w:asciiTheme="minorHAnsi" w:hAnsiTheme="minorHAnsi" w:cstheme="majorHAnsi"/>
          <w:sz w:val="20"/>
          <w:szCs w:val="20"/>
        </w:rPr>
        <w:t>z</w:t>
      </w:r>
      <w:proofErr w:type="gramEnd"/>
      <w:r w:rsidR="009E4782" w:rsidRPr="00C27D8B">
        <w:rPr>
          <w:rFonts w:asciiTheme="minorHAnsi" w:hAnsiTheme="minorHAnsi" w:cstheme="majorHAnsi"/>
          <w:sz w:val="20"/>
          <w:szCs w:val="20"/>
        </w:rPr>
        <w:t xml:space="preserve"> 2015 r. poz. 184, 1618 i 1634), złożyli odrębne oferty, oferty częściowe lub wnioski o dopuszc</w:t>
      </w:r>
      <w:r w:rsidR="009E4782">
        <w:rPr>
          <w:rFonts w:asciiTheme="minorHAnsi" w:hAnsiTheme="minorHAnsi" w:cstheme="majorHAnsi"/>
          <w:sz w:val="20"/>
          <w:szCs w:val="20"/>
        </w:rPr>
        <w:t>zenie do udziału w postępowaniu.</w:t>
      </w:r>
    </w:p>
    <w:p w:rsidR="00F370E0" w:rsidRDefault="00F370E0" w:rsidP="00F370E0">
      <w:pPr>
        <w:jc w:val="both"/>
        <w:rPr>
          <w:rFonts w:asciiTheme="minorHAnsi" w:hAnsiTheme="minorHAnsi" w:cstheme="majorHAnsi"/>
          <w:sz w:val="20"/>
          <w:szCs w:val="20"/>
        </w:rPr>
      </w:pPr>
    </w:p>
    <w:p w:rsidR="00F370E0" w:rsidRPr="00384D4E" w:rsidRDefault="00F370E0" w:rsidP="00F370E0">
      <w:pPr>
        <w:jc w:val="both"/>
        <w:rPr>
          <w:rFonts w:asciiTheme="minorHAnsi" w:hAnsiTheme="minorHAnsi" w:cstheme="majorHAnsi"/>
          <w:b/>
          <w:sz w:val="20"/>
          <w:szCs w:val="20"/>
        </w:rPr>
      </w:pPr>
      <w:r>
        <w:rPr>
          <w:rFonts w:asciiTheme="minorHAnsi" w:hAnsiTheme="minorHAnsi" w:cstheme="majorHAnsi"/>
          <w:b/>
          <w:sz w:val="20"/>
          <w:szCs w:val="20"/>
        </w:rPr>
        <w:t>Pytanie 2</w:t>
      </w:r>
    </w:p>
    <w:p w:rsidR="00F370E0" w:rsidRPr="005758FC" w:rsidRDefault="00F370E0" w:rsidP="00F370E0">
      <w:pPr>
        <w:jc w:val="both"/>
        <w:rPr>
          <w:rFonts w:asciiTheme="minorHAnsi" w:hAnsiTheme="minorHAnsi" w:cstheme="majorHAnsi"/>
          <w:b/>
          <w:sz w:val="20"/>
          <w:szCs w:val="20"/>
        </w:rPr>
      </w:pPr>
      <w:r w:rsidRPr="005758FC">
        <w:rPr>
          <w:rFonts w:asciiTheme="minorHAnsi" w:hAnsiTheme="minorHAnsi" w:cstheme="majorHAnsi"/>
          <w:b/>
          <w:sz w:val="20"/>
          <w:szCs w:val="20"/>
        </w:rPr>
        <w:t xml:space="preserve">Ogłoszenie o </w:t>
      </w:r>
      <w:proofErr w:type="gramStart"/>
      <w:r w:rsidRPr="005758FC">
        <w:rPr>
          <w:rFonts w:asciiTheme="minorHAnsi" w:hAnsiTheme="minorHAnsi" w:cstheme="majorHAnsi"/>
          <w:b/>
          <w:sz w:val="20"/>
          <w:szCs w:val="20"/>
        </w:rPr>
        <w:t>zamówieniu-Dostawy  - rozdział</w:t>
      </w:r>
      <w:proofErr w:type="gramEnd"/>
      <w:r w:rsidRPr="005758FC">
        <w:rPr>
          <w:rFonts w:asciiTheme="minorHAnsi" w:hAnsiTheme="minorHAnsi" w:cstheme="majorHAnsi"/>
          <w:b/>
          <w:sz w:val="20"/>
          <w:szCs w:val="20"/>
        </w:rPr>
        <w:t xml:space="preserve"> IV.5) ZMIANA UMOWY, Projekt umowy §5 ust.3. </w:t>
      </w:r>
    </w:p>
    <w:p w:rsidR="00F370E0" w:rsidRPr="00384D4E" w:rsidRDefault="00F370E0" w:rsidP="00F370E0">
      <w:pPr>
        <w:jc w:val="both"/>
        <w:rPr>
          <w:rFonts w:asciiTheme="minorHAnsi" w:hAnsiTheme="minorHAnsi" w:cstheme="majorHAnsi"/>
          <w:b/>
          <w:sz w:val="20"/>
          <w:szCs w:val="20"/>
        </w:rPr>
      </w:pPr>
      <w:r w:rsidRPr="00556E5D">
        <w:rPr>
          <w:rFonts w:asciiTheme="minorHAnsi" w:hAnsiTheme="minorHAnsi" w:cstheme="majorHAnsi"/>
          <w:sz w:val="20"/>
          <w:szCs w:val="20"/>
        </w:rPr>
        <w:t xml:space="preserve">Z uwagi na nadrzędny charakter przepisów podatkowych i przepisów prawa, </w:t>
      </w:r>
      <w:r>
        <w:rPr>
          <w:rFonts w:asciiTheme="minorHAnsi" w:hAnsiTheme="minorHAnsi" w:cstheme="majorHAnsi"/>
          <w:sz w:val="20"/>
          <w:szCs w:val="20"/>
        </w:rPr>
        <w:t>Wykonawca zwraca się z prośbą o </w:t>
      </w:r>
      <w:r w:rsidRPr="00556E5D">
        <w:rPr>
          <w:rFonts w:asciiTheme="minorHAnsi" w:hAnsiTheme="minorHAnsi" w:cstheme="majorHAnsi"/>
          <w:sz w:val="20"/>
          <w:szCs w:val="20"/>
        </w:rPr>
        <w:t>wprowadzenie zapisu umożliwiającego automatyczną zmianę cen, wynikającą ze zmiany ww. przepisów od dnia ich wejścia w życie. Prosimy o dodanie do</w:t>
      </w:r>
      <w:r>
        <w:rPr>
          <w:rFonts w:asciiTheme="minorHAnsi" w:hAnsiTheme="minorHAnsi" w:cstheme="majorHAnsi"/>
          <w:sz w:val="20"/>
          <w:szCs w:val="20"/>
        </w:rPr>
        <w:t xml:space="preserve"> przedmiotowego zapisu zdania o </w:t>
      </w:r>
      <w:r w:rsidRPr="00556E5D">
        <w:rPr>
          <w:rFonts w:asciiTheme="minorHAnsi" w:hAnsiTheme="minorHAnsi" w:cstheme="majorHAnsi"/>
          <w:sz w:val="20"/>
          <w:szCs w:val="20"/>
        </w:rPr>
        <w:t xml:space="preserve">treści: </w:t>
      </w:r>
      <w:r w:rsidRPr="00C01B12">
        <w:rPr>
          <w:rFonts w:asciiTheme="minorHAnsi" w:hAnsiTheme="minorHAnsi" w:cstheme="majorHAnsi"/>
          <w:i/>
          <w:sz w:val="20"/>
          <w:szCs w:val="20"/>
        </w:rPr>
        <w:t>„Ceny energii elektrycznej zostają powiększone o kwotę wynikającą z obowiązków nałożonych właściwymi przepisami, od dnia ich wejścia w życie bez konieczności sporządzenia aneksu do umowy”.</w:t>
      </w:r>
    </w:p>
    <w:p w:rsidR="00F370E0" w:rsidRPr="00C402E7" w:rsidRDefault="00F370E0" w:rsidP="00F370E0">
      <w:pPr>
        <w:jc w:val="both"/>
        <w:rPr>
          <w:rFonts w:asciiTheme="minorHAnsi" w:hAnsiTheme="minorHAnsi" w:cstheme="majorHAnsi"/>
          <w:b/>
          <w:sz w:val="20"/>
          <w:szCs w:val="20"/>
        </w:rPr>
      </w:pPr>
      <w:r w:rsidRPr="00C402E7">
        <w:rPr>
          <w:rFonts w:asciiTheme="minorHAnsi" w:hAnsiTheme="minorHAnsi" w:cstheme="majorHAnsi"/>
          <w:b/>
          <w:sz w:val="20"/>
          <w:szCs w:val="20"/>
        </w:rPr>
        <w:t>Odpowiedź 2</w:t>
      </w:r>
    </w:p>
    <w:p w:rsidR="00724CB8" w:rsidRDefault="00724CB8" w:rsidP="00724CB8">
      <w:pPr>
        <w:jc w:val="both"/>
        <w:rPr>
          <w:rFonts w:asciiTheme="minorHAnsi" w:hAnsiTheme="minorHAnsi" w:cstheme="majorHAnsi"/>
          <w:sz w:val="20"/>
          <w:szCs w:val="20"/>
        </w:rPr>
      </w:pPr>
      <w:r>
        <w:rPr>
          <w:rFonts w:asciiTheme="minorHAnsi" w:hAnsiTheme="minorHAnsi" w:cstheme="majorHAnsi"/>
          <w:sz w:val="20"/>
          <w:szCs w:val="20"/>
        </w:rPr>
        <w:t>Pełnomocnik Zamawiającego informuje, że § 12 ust. 7 Projektu umowy brzmi:</w:t>
      </w:r>
    </w:p>
    <w:p w:rsidR="00724CB8" w:rsidRDefault="00724CB8" w:rsidP="00724CB8">
      <w:pPr>
        <w:jc w:val="both"/>
        <w:rPr>
          <w:rFonts w:asciiTheme="minorHAnsi" w:hAnsiTheme="minorHAnsi" w:cs="Arial"/>
          <w:i/>
          <w:sz w:val="20"/>
          <w:szCs w:val="20"/>
          <w:u w:val="single"/>
        </w:rPr>
      </w:pPr>
      <w:r w:rsidRPr="00AB5A22">
        <w:rPr>
          <w:rFonts w:asciiTheme="minorHAnsi" w:hAnsiTheme="minorHAnsi" w:cs="Arial"/>
          <w:i/>
          <w:sz w:val="20"/>
          <w:szCs w:val="20"/>
          <w:u w:val="single"/>
        </w:rPr>
        <w:t>Zmiany umowy, z zastrzeżeniem postanowień §</w:t>
      </w:r>
      <w:r>
        <w:rPr>
          <w:rFonts w:asciiTheme="minorHAnsi" w:hAnsiTheme="minorHAnsi" w:cs="Arial"/>
          <w:i/>
          <w:sz w:val="20"/>
          <w:szCs w:val="20"/>
          <w:u w:val="single"/>
        </w:rPr>
        <w:t xml:space="preserve"> 5 ust. 3</w:t>
      </w:r>
      <w:r w:rsidRPr="00AB5A22">
        <w:rPr>
          <w:rFonts w:asciiTheme="minorHAnsi" w:hAnsiTheme="minorHAnsi" w:cs="Arial"/>
          <w:i/>
          <w:sz w:val="20"/>
          <w:szCs w:val="20"/>
          <w:u w:val="single"/>
        </w:rPr>
        <w:t>, wymagają formy pisemnej w postaci aneksu, pod rygorem nieważności.</w:t>
      </w:r>
    </w:p>
    <w:p w:rsidR="00724CB8" w:rsidRPr="00B079CB" w:rsidRDefault="00724CB8" w:rsidP="00724CB8">
      <w:pPr>
        <w:jc w:val="both"/>
        <w:rPr>
          <w:rFonts w:asciiTheme="minorHAnsi" w:hAnsiTheme="minorHAnsi" w:cstheme="majorHAnsi"/>
          <w:sz w:val="20"/>
          <w:szCs w:val="20"/>
        </w:rPr>
      </w:pPr>
      <w:r w:rsidRPr="00B079CB">
        <w:rPr>
          <w:rFonts w:asciiTheme="minorHAnsi" w:hAnsiTheme="minorHAnsi" w:cs="Arial"/>
          <w:sz w:val="20"/>
          <w:szCs w:val="20"/>
        </w:rPr>
        <w:t xml:space="preserve">Zapis </w:t>
      </w:r>
      <w:r w:rsidRPr="00B079CB">
        <w:rPr>
          <w:rFonts w:asciiTheme="minorHAnsi" w:hAnsiTheme="minorHAnsi" w:cstheme="majorHAnsi"/>
          <w:sz w:val="20"/>
          <w:szCs w:val="20"/>
        </w:rPr>
        <w:t xml:space="preserve">Projekt umowy §5 ust.3 pozostaje bez zmian. </w:t>
      </w:r>
    </w:p>
    <w:p w:rsidR="00F370E0" w:rsidRDefault="00F370E0" w:rsidP="00F370E0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0"/>
          <w:szCs w:val="20"/>
        </w:rPr>
      </w:pPr>
    </w:p>
    <w:p w:rsidR="00F370E0" w:rsidRPr="005758FC" w:rsidRDefault="00F370E0" w:rsidP="00F370E0">
      <w:pPr>
        <w:autoSpaceDE w:val="0"/>
        <w:autoSpaceDN w:val="0"/>
        <w:adjustRightInd w:val="0"/>
        <w:jc w:val="both"/>
        <w:rPr>
          <w:rFonts w:asciiTheme="minorHAnsi" w:hAnsiTheme="minorHAnsi" w:cstheme="majorHAnsi"/>
          <w:b/>
          <w:sz w:val="20"/>
          <w:szCs w:val="20"/>
        </w:rPr>
      </w:pPr>
      <w:r w:rsidRPr="005758FC">
        <w:rPr>
          <w:rFonts w:asciiTheme="minorHAnsi" w:hAnsiTheme="minorHAnsi" w:cstheme="majorHAnsi"/>
          <w:b/>
          <w:sz w:val="20"/>
          <w:szCs w:val="20"/>
        </w:rPr>
        <w:t>Pytanie 3</w:t>
      </w:r>
    </w:p>
    <w:p w:rsidR="00F370E0" w:rsidRPr="005758FC" w:rsidRDefault="00F370E0" w:rsidP="00F370E0">
      <w:pPr>
        <w:autoSpaceDE w:val="0"/>
        <w:autoSpaceDN w:val="0"/>
        <w:adjustRightInd w:val="0"/>
        <w:jc w:val="both"/>
        <w:rPr>
          <w:rFonts w:asciiTheme="minorHAnsi" w:hAnsiTheme="minorHAnsi" w:cstheme="majorHAnsi"/>
          <w:b/>
          <w:sz w:val="20"/>
          <w:szCs w:val="20"/>
        </w:rPr>
      </w:pPr>
      <w:r w:rsidRPr="005758FC">
        <w:rPr>
          <w:rFonts w:asciiTheme="minorHAnsi" w:hAnsiTheme="minorHAnsi" w:cstheme="majorHAnsi"/>
          <w:b/>
          <w:sz w:val="20"/>
          <w:szCs w:val="20"/>
        </w:rPr>
        <w:t xml:space="preserve">Projekt umowy §2 ust.2. </w:t>
      </w:r>
    </w:p>
    <w:p w:rsidR="00F370E0" w:rsidRPr="001712AD" w:rsidRDefault="00F370E0" w:rsidP="00F370E0">
      <w:pPr>
        <w:autoSpaceDE w:val="0"/>
        <w:autoSpaceDN w:val="0"/>
        <w:adjustRightInd w:val="0"/>
        <w:jc w:val="both"/>
        <w:rPr>
          <w:rFonts w:asciiTheme="minorHAnsi" w:hAnsiTheme="minorHAnsi" w:cstheme="majorHAnsi"/>
          <w:sz w:val="20"/>
          <w:szCs w:val="20"/>
        </w:rPr>
      </w:pPr>
      <w:r w:rsidRPr="00765A5E">
        <w:rPr>
          <w:rFonts w:asciiTheme="minorHAnsi" w:hAnsiTheme="minorHAnsi" w:cstheme="majorHAnsi"/>
          <w:sz w:val="20"/>
          <w:szCs w:val="20"/>
        </w:rPr>
        <w:t>Informujemy, że zgodnie z zapisami IRiESD OSD oraz Generalnych Umów Dystrybucyjnych podmiotem odpowiedzialnym za terminowe przekazywanie danych pomiarowo-rozliczeniowych jest OSD, Wykonawca nie może, więc ponosić odpowiedzialności za ewentua</w:t>
      </w:r>
      <w:r>
        <w:rPr>
          <w:rFonts w:asciiTheme="minorHAnsi" w:hAnsiTheme="minorHAnsi" w:cstheme="majorHAnsi"/>
          <w:sz w:val="20"/>
          <w:szCs w:val="20"/>
        </w:rPr>
        <w:t>lne uchybienia ze strony OSD. W </w:t>
      </w:r>
      <w:r w:rsidRPr="00765A5E">
        <w:rPr>
          <w:rFonts w:asciiTheme="minorHAnsi" w:hAnsiTheme="minorHAnsi" w:cstheme="majorHAnsi"/>
          <w:sz w:val="20"/>
          <w:szCs w:val="20"/>
        </w:rPr>
        <w:t>związku z tym, zwracamy się z prośbą o usunięcie przedmiotowego zapisu.</w:t>
      </w:r>
    </w:p>
    <w:p w:rsidR="00724CB8" w:rsidRPr="00F020F9" w:rsidRDefault="00724CB8" w:rsidP="00724CB8">
      <w:pPr>
        <w:autoSpaceDE w:val="0"/>
        <w:autoSpaceDN w:val="0"/>
        <w:adjustRightInd w:val="0"/>
        <w:jc w:val="both"/>
        <w:rPr>
          <w:rFonts w:asciiTheme="minorHAnsi" w:hAnsiTheme="minorHAnsi" w:cstheme="majorHAnsi"/>
          <w:b/>
          <w:sz w:val="20"/>
          <w:szCs w:val="20"/>
        </w:rPr>
      </w:pPr>
      <w:r>
        <w:rPr>
          <w:rFonts w:asciiTheme="minorHAnsi" w:hAnsiTheme="minorHAnsi" w:cstheme="majorHAnsi"/>
          <w:b/>
          <w:sz w:val="20"/>
          <w:szCs w:val="20"/>
        </w:rPr>
        <w:t>Odpowiedź 3</w:t>
      </w:r>
    </w:p>
    <w:p w:rsidR="00724CB8" w:rsidRDefault="00724CB8" w:rsidP="00724CB8">
      <w:pPr>
        <w:autoSpaceDE w:val="0"/>
        <w:autoSpaceDN w:val="0"/>
        <w:adjustRightInd w:val="0"/>
        <w:jc w:val="both"/>
        <w:rPr>
          <w:rFonts w:asciiTheme="minorHAnsi" w:hAnsiTheme="minorHAnsi" w:cstheme="majorHAnsi"/>
          <w:sz w:val="20"/>
          <w:szCs w:val="20"/>
        </w:rPr>
      </w:pPr>
      <w:r>
        <w:rPr>
          <w:rFonts w:asciiTheme="minorHAnsi" w:hAnsiTheme="minorHAnsi" w:cstheme="majorHAnsi"/>
          <w:sz w:val="20"/>
          <w:szCs w:val="20"/>
        </w:rPr>
        <w:t xml:space="preserve">Pełnomocnik Zamawiającego informuje, że nie wyraża zgodę na zmianę zapisu Projektu umowy </w:t>
      </w:r>
      <w:r w:rsidRPr="00D15EFE">
        <w:rPr>
          <w:rFonts w:asciiTheme="minorHAnsi" w:hAnsiTheme="minorHAnsi" w:cstheme="majorHAnsi"/>
          <w:sz w:val="20"/>
          <w:szCs w:val="20"/>
        </w:rPr>
        <w:t>§</w:t>
      </w:r>
      <w:r>
        <w:rPr>
          <w:rFonts w:asciiTheme="minorHAnsi" w:hAnsiTheme="minorHAnsi" w:cstheme="majorHAnsi"/>
          <w:sz w:val="20"/>
          <w:szCs w:val="20"/>
        </w:rPr>
        <w:t xml:space="preserve"> </w:t>
      </w:r>
      <w:r w:rsidRPr="00D15EFE">
        <w:rPr>
          <w:rFonts w:asciiTheme="minorHAnsi" w:hAnsiTheme="minorHAnsi" w:cstheme="majorHAnsi"/>
          <w:sz w:val="20"/>
          <w:szCs w:val="20"/>
        </w:rPr>
        <w:t>2 ust.</w:t>
      </w:r>
      <w:r>
        <w:rPr>
          <w:rFonts w:asciiTheme="minorHAnsi" w:hAnsiTheme="minorHAnsi" w:cstheme="majorHAnsi"/>
          <w:sz w:val="20"/>
          <w:szCs w:val="20"/>
        </w:rPr>
        <w:t xml:space="preserve"> </w:t>
      </w:r>
      <w:r w:rsidRPr="00D15EFE">
        <w:rPr>
          <w:rFonts w:asciiTheme="minorHAnsi" w:hAnsiTheme="minorHAnsi" w:cstheme="majorHAnsi"/>
          <w:sz w:val="20"/>
          <w:szCs w:val="20"/>
        </w:rPr>
        <w:t>2</w:t>
      </w:r>
      <w:r>
        <w:rPr>
          <w:rFonts w:asciiTheme="minorHAnsi" w:hAnsiTheme="minorHAnsi" w:cstheme="majorHAnsi"/>
          <w:sz w:val="20"/>
          <w:szCs w:val="20"/>
        </w:rPr>
        <w:t xml:space="preserve">. Pełnomocnik Zamawiającego ma wiedzę, że dane pomiarowo – rozliczeniowe przekazywane są Wykonawcy przez OSD. Jednak w sytuacji, gdy OSD nie przekaże tych danych, Wykonawca winien skontaktować się z OSD, wyjaśnić sprawę i zawnioskować o przekazanie danych.  </w:t>
      </w:r>
    </w:p>
    <w:p w:rsidR="00724CB8" w:rsidRPr="00E95EEE" w:rsidRDefault="00724CB8" w:rsidP="00F370E0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F370E0" w:rsidRPr="00E95EEE" w:rsidRDefault="00F370E0" w:rsidP="00F370E0">
      <w:pPr>
        <w:autoSpaceDE w:val="0"/>
        <w:autoSpaceDN w:val="0"/>
        <w:adjustRightInd w:val="0"/>
        <w:jc w:val="both"/>
        <w:rPr>
          <w:rFonts w:asciiTheme="minorHAnsi" w:hAnsiTheme="minorHAnsi" w:cstheme="majorHAnsi"/>
          <w:b/>
          <w:sz w:val="20"/>
          <w:szCs w:val="20"/>
        </w:rPr>
      </w:pPr>
      <w:r>
        <w:rPr>
          <w:rFonts w:asciiTheme="minorHAnsi" w:hAnsiTheme="minorHAnsi" w:cstheme="majorHAnsi"/>
          <w:b/>
          <w:sz w:val="20"/>
          <w:szCs w:val="20"/>
        </w:rPr>
        <w:t>Pytanie 4</w:t>
      </w:r>
    </w:p>
    <w:p w:rsidR="00F370E0" w:rsidRPr="005758FC" w:rsidRDefault="00F370E0" w:rsidP="00F370E0">
      <w:pPr>
        <w:autoSpaceDE w:val="0"/>
        <w:autoSpaceDN w:val="0"/>
        <w:adjustRightInd w:val="0"/>
        <w:jc w:val="both"/>
        <w:rPr>
          <w:rFonts w:asciiTheme="minorHAnsi" w:hAnsiTheme="minorHAnsi" w:cstheme="majorHAnsi"/>
          <w:b/>
          <w:sz w:val="20"/>
          <w:szCs w:val="20"/>
        </w:rPr>
      </w:pPr>
      <w:r w:rsidRPr="005758FC">
        <w:rPr>
          <w:rFonts w:asciiTheme="minorHAnsi" w:hAnsiTheme="minorHAnsi" w:cstheme="majorHAnsi"/>
          <w:b/>
          <w:sz w:val="20"/>
          <w:szCs w:val="20"/>
        </w:rPr>
        <w:t xml:space="preserve">Projekt umowy §2 ust.3 pkt c) </w:t>
      </w:r>
    </w:p>
    <w:p w:rsidR="00F370E0" w:rsidRPr="00E95EEE" w:rsidRDefault="00F370E0" w:rsidP="00F370E0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001C30">
        <w:rPr>
          <w:rFonts w:asciiTheme="minorHAnsi" w:hAnsiTheme="minorHAnsi" w:cstheme="majorHAnsi"/>
          <w:sz w:val="20"/>
          <w:szCs w:val="20"/>
        </w:rPr>
        <w:t>Wykonawca informuje, że wszystkie dane dotyczące zużycia energii przez poszczególne jednostki znajdować się będą na fakturach wystawianych przez Wykonawcę, zgodnie z powszechnie obowiązującymi przepisami prawa. Sporzą</w:t>
      </w:r>
      <w:r>
        <w:rPr>
          <w:rFonts w:asciiTheme="minorHAnsi" w:hAnsiTheme="minorHAnsi" w:cstheme="majorHAnsi"/>
          <w:sz w:val="20"/>
          <w:szCs w:val="20"/>
        </w:rPr>
        <w:t>dzanie dodatkowych zestawień, o których mowa w </w:t>
      </w:r>
      <w:r w:rsidRPr="00001C30">
        <w:rPr>
          <w:rFonts w:asciiTheme="minorHAnsi" w:hAnsiTheme="minorHAnsi" w:cstheme="majorHAnsi"/>
          <w:sz w:val="20"/>
          <w:szCs w:val="20"/>
        </w:rPr>
        <w:t xml:space="preserve">przedmiotowym zapisie wiąże się z wykonaniem dodatkowych czynności na </w:t>
      </w:r>
      <w:r w:rsidRPr="00001C30">
        <w:rPr>
          <w:rFonts w:asciiTheme="minorHAnsi" w:hAnsiTheme="minorHAnsi" w:cstheme="majorHAnsi"/>
          <w:sz w:val="20"/>
          <w:szCs w:val="20"/>
        </w:rPr>
        <w:lastRenderedPageBreak/>
        <w:t>zlecenie zamawiającego i powinno zostać osobno wycenione. Wobec po</w:t>
      </w:r>
      <w:r>
        <w:rPr>
          <w:rFonts w:asciiTheme="minorHAnsi" w:hAnsiTheme="minorHAnsi" w:cstheme="majorHAnsi"/>
          <w:sz w:val="20"/>
          <w:szCs w:val="20"/>
        </w:rPr>
        <w:t>wyższego wnosimy o </w:t>
      </w:r>
      <w:r w:rsidRPr="00001C30">
        <w:rPr>
          <w:rFonts w:asciiTheme="minorHAnsi" w:hAnsiTheme="minorHAnsi" w:cstheme="majorHAnsi"/>
          <w:sz w:val="20"/>
          <w:szCs w:val="20"/>
        </w:rPr>
        <w:t>usunięcie przedmiotowego zapisu w całości.</w:t>
      </w:r>
    </w:p>
    <w:p w:rsidR="00724CB8" w:rsidRPr="00375D51" w:rsidRDefault="00724CB8" w:rsidP="00724CB8">
      <w:pPr>
        <w:autoSpaceDE w:val="0"/>
        <w:autoSpaceDN w:val="0"/>
        <w:adjustRightInd w:val="0"/>
        <w:jc w:val="both"/>
        <w:rPr>
          <w:rFonts w:asciiTheme="minorHAnsi" w:hAnsiTheme="minorHAnsi" w:cstheme="majorHAnsi"/>
          <w:b/>
          <w:sz w:val="20"/>
          <w:szCs w:val="20"/>
        </w:rPr>
      </w:pPr>
      <w:r>
        <w:rPr>
          <w:rFonts w:asciiTheme="minorHAnsi" w:hAnsiTheme="minorHAnsi" w:cstheme="majorHAnsi"/>
          <w:b/>
          <w:sz w:val="20"/>
          <w:szCs w:val="20"/>
        </w:rPr>
        <w:t>Odpowiedź 4</w:t>
      </w:r>
    </w:p>
    <w:p w:rsidR="00724CB8" w:rsidRPr="00D15EFE" w:rsidRDefault="00724CB8" w:rsidP="00724CB8">
      <w:pPr>
        <w:autoSpaceDE w:val="0"/>
        <w:autoSpaceDN w:val="0"/>
        <w:adjustRightInd w:val="0"/>
        <w:jc w:val="both"/>
        <w:rPr>
          <w:rFonts w:asciiTheme="minorHAnsi" w:hAnsiTheme="minorHAnsi" w:cstheme="majorHAnsi"/>
          <w:sz w:val="20"/>
          <w:szCs w:val="20"/>
        </w:rPr>
      </w:pPr>
      <w:r>
        <w:rPr>
          <w:rFonts w:asciiTheme="minorHAnsi" w:hAnsiTheme="minorHAnsi" w:cstheme="majorHAnsi"/>
          <w:sz w:val="20"/>
          <w:szCs w:val="20"/>
        </w:rPr>
        <w:t>Pełnomocnik Zamawiającego informuje, że nie wyraża zgod</w:t>
      </w:r>
      <w:r w:rsidR="00E63872">
        <w:rPr>
          <w:rFonts w:asciiTheme="minorHAnsi" w:hAnsiTheme="minorHAnsi" w:cstheme="majorHAnsi"/>
          <w:sz w:val="20"/>
          <w:szCs w:val="20"/>
        </w:rPr>
        <w:t>y</w:t>
      </w:r>
      <w:r>
        <w:rPr>
          <w:rFonts w:asciiTheme="minorHAnsi" w:hAnsiTheme="minorHAnsi" w:cstheme="majorHAnsi"/>
          <w:sz w:val="20"/>
          <w:szCs w:val="20"/>
        </w:rPr>
        <w:t xml:space="preserve"> na zmianę zapisu Projektu umowy </w:t>
      </w:r>
      <w:r w:rsidRPr="00D15EFE">
        <w:rPr>
          <w:rFonts w:asciiTheme="minorHAnsi" w:hAnsiTheme="minorHAnsi" w:cstheme="majorHAnsi"/>
          <w:sz w:val="20"/>
          <w:szCs w:val="20"/>
        </w:rPr>
        <w:t>§2 ust.3 pkt c)</w:t>
      </w:r>
      <w:r>
        <w:rPr>
          <w:rFonts w:asciiTheme="minorHAnsi" w:hAnsiTheme="minorHAnsi" w:cstheme="majorHAnsi"/>
          <w:sz w:val="20"/>
          <w:szCs w:val="20"/>
        </w:rPr>
        <w:t>.</w:t>
      </w:r>
      <w:r w:rsidRPr="00D15EFE">
        <w:rPr>
          <w:rFonts w:asciiTheme="minorHAnsi" w:hAnsiTheme="minorHAnsi" w:cstheme="majorHAnsi"/>
          <w:sz w:val="20"/>
          <w:szCs w:val="20"/>
        </w:rPr>
        <w:t xml:space="preserve"> </w:t>
      </w:r>
    </w:p>
    <w:p w:rsidR="00724CB8" w:rsidRPr="00D15EFE" w:rsidRDefault="00724CB8" w:rsidP="00724CB8">
      <w:pPr>
        <w:autoSpaceDE w:val="0"/>
        <w:autoSpaceDN w:val="0"/>
        <w:adjustRightInd w:val="0"/>
        <w:jc w:val="both"/>
        <w:rPr>
          <w:rFonts w:asciiTheme="minorHAnsi" w:hAnsiTheme="minorHAnsi" w:cstheme="majorHAnsi"/>
          <w:sz w:val="20"/>
          <w:szCs w:val="20"/>
        </w:rPr>
      </w:pPr>
      <w:r>
        <w:rPr>
          <w:rFonts w:asciiTheme="minorHAnsi" w:hAnsiTheme="minorHAnsi" w:cstheme="majorHAnsi"/>
          <w:sz w:val="20"/>
          <w:szCs w:val="20"/>
        </w:rPr>
        <w:t xml:space="preserve">W sytuacji, gdy Zamawiający będzie miał </w:t>
      </w:r>
      <w:proofErr w:type="gramStart"/>
      <w:r>
        <w:rPr>
          <w:rFonts w:asciiTheme="minorHAnsi" w:hAnsiTheme="minorHAnsi" w:cstheme="majorHAnsi"/>
          <w:sz w:val="20"/>
          <w:szCs w:val="20"/>
        </w:rPr>
        <w:t>wątpliwości co</w:t>
      </w:r>
      <w:proofErr w:type="gramEnd"/>
      <w:r>
        <w:rPr>
          <w:rFonts w:asciiTheme="minorHAnsi" w:hAnsiTheme="minorHAnsi" w:cstheme="majorHAnsi"/>
          <w:sz w:val="20"/>
          <w:szCs w:val="20"/>
        </w:rPr>
        <w:t xml:space="preserve"> do zużycia przedstawionego na fakturze za sprzedaż energii wystawionej przez Wykonawcę, skorzysta z możliwości przewidzianej w </w:t>
      </w:r>
      <w:r w:rsidRPr="00D15EFE">
        <w:rPr>
          <w:rFonts w:asciiTheme="minorHAnsi" w:hAnsiTheme="minorHAnsi" w:cstheme="majorHAnsi"/>
          <w:sz w:val="20"/>
          <w:szCs w:val="20"/>
        </w:rPr>
        <w:t xml:space="preserve">§2 ust.3 pkt c) </w:t>
      </w:r>
      <w:r>
        <w:rPr>
          <w:rFonts w:asciiTheme="minorHAnsi" w:hAnsiTheme="minorHAnsi" w:cstheme="majorHAnsi"/>
          <w:sz w:val="20"/>
          <w:szCs w:val="20"/>
        </w:rPr>
        <w:t>Projektu umowy.</w:t>
      </w:r>
    </w:p>
    <w:p w:rsidR="00724CB8" w:rsidRDefault="00724CB8" w:rsidP="00F370E0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0"/>
          <w:szCs w:val="20"/>
        </w:rPr>
      </w:pPr>
    </w:p>
    <w:p w:rsidR="00F370E0" w:rsidRPr="00E95EEE" w:rsidRDefault="00F370E0" w:rsidP="00F370E0">
      <w:pPr>
        <w:autoSpaceDE w:val="0"/>
        <w:autoSpaceDN w:val="0"/>
        <w:adjustRightInd w:val="0"/>
        <w:jc w:val="both"/>
        <w:rPr>
          <w:rFonts w:asciiTheme="minorHAnsi" w:hAnsiTheme="minorHAnsi" w:cstheme="majorHAnsi"/>
          <w:b/>
          <w:sz w:val="20"/>
          <w:szCs w:val="20"/>
        </w:rPr>
      </w:pPr>
      <w:r>
        <w:rPr>
          <w:rFonts w:asciiTheme="minorHAnsi" w:hAnsiTheme="minorHAnsi" w:cstheme="majorHAnsi"/>
          <w:b/>
          <w:sz w:val="20"/>
          <w:szCs w:val="20"/>
        </w:rPr>
        <w:t>Pytanie 5</w:t>
      </w:r>
    </w:p>
    <w:p w:rsidR="00F370E0" w:rsidRPr="005758FC" w:rsidRDefault="00F370E0" w:rsidP="00F370E0">
      <w:pPr>
        <w:autoSpaceDE w:val="0"/>
        <w:autoSpaceDN w:val="0"/>
        <w:adjustRightInd w:val="0"/>
        <w:jc w:val="both"/>
        <w:rPr>
          <w:rFonts w:asciiTheme="minorHAnsi" w:hAnsiTheme="minorHAnsi" w:cstheme="majorHAnsi"/>
          <w:b/>
          <w:sz w:val="20"/>
          <w:szCs w:val="20"/>
        </w:rPr>
      </w:pPr>
      <w:r w:rsidRPr="005758FC">
        <w:rPr>
          <w:rFonts w:asciiTheme="minorHAnsi" w:hAnsiTheme="minorHAnsi" w:cstheme="majorHAnsi"/>
          <w:b/>
          <w:sz w:val="20"/>
          <w:szCs w:val="20"/>
        </w:rPr>
        <w:t xml:space="preserve">Projekt umowy §2 ust.4 pkt c) </w:t>
      </w:r>
    </w:p>
    <w:p w:rsidR="00F370E0" w:rsidRPr="00E95EEE" w:rsidRDefault="00F370E0" w:rsidP="00F370E0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001C30">
        <w:rPr>
          <w:rFonts w:asciiTheme="minorHAnsi" w:hAnsiTheme="minorHAnsi" w:cstheme="majorHAnsi"/>
          <w:sz w:val="20"/>
          <w:szCs w:val="20"/>
        </w:rPr>
        <w:t xml:space="preserve">Wykonawca informuje, że </w:t>
      </w:r>
      <w:r>
        <w:rPr>
          <w:rFonts w:asciiTheme="minorHAnsi" w:hAnsiTheme="minorHAnsi" w:cstheme="majorHAnsi"/>
          <w:sz w:val="20"/>
          <w:szCs w:val="20"/>
        </w:rPr>
        <w:t>zmiana nr licznika nie ma wpływu na realizację umowy. W związku z powyższym prosimy o modyfikację zapisu „</w:t>
      </w:r>
      <w:r w:rsidRPr="00001C30">
        <w:rPr>
          <w:rFonts w:asciiTheme="minorHAnsi" w:hAnsiTheme="minorHAnsi" w:cstheme="majorHAnsi"/>
          <w:i/>
          <w:sz w:val="20"/>
          <w:szCs w:val="20"/>
        </w:rPr>
        <w:t>przekazywanie Wykonawcy istotnych informacji dotyczących realizacji Umow</w:t>
      </w:r>
      <w:r>
        <w:rPr>
          <w:rFonts w:asciiTheme="minorHAnsi" w:hAnsiTheme="minorHAnsi" w:cstheme="majorHAnsi"/>
          <w:i/>
          <w:sz w:val="20"/>
          <w:szCs w:val="20"/>
        </w:rPr>
        <w:t>y, w szczególności informacji o </w:t>
      </w:r>
      <w:r w:rsidRPr="00001C30">
        <w:rPr>
          <w:rFonts w:asciiTheme="minorHAnsi" w:hAnsiTheme="minorHAnsi" w:cstheme="majorHAnsi"/>
          <w:i/>
          <w:sz w:val="20"/>
          <w:szCs w:val="20"/>
        </w:rPr>
        <w:t xml:space="preserve">zmianach w umowie dystrybucyjnej mających wpływ na realizację Umowy, </w:t>
      </w:r>
      <w:r w:rsidRPr="00001C30">
        <w:rPr>
          <w:rFonts w:asciiTheme="minorHAnsi" w:hAnsiTheme="minorHAnsi" w:cstheme="majorHAnsi"/>
          <w:i/>
          <w:sz w:val="20"/>
          <w:szCs w:val="20"/>
          <w:u w:val="single"/>
        </w:rPr>
        <w:t>zmianie numeru PPE, grupy taryfowej</w:t>
      </w:r>
      <w:r>
        <w:rPr>
          <w:rFonts w:asciiTheme="minorHAnsi" w:hAnsiTheme="minorHAnsi" w:cstheme="majorHAnsi"/>
          <w:sz w:val="20"/>
          <w:szCs w:val="20"/>
        </w:rPr>
        <w:t xml:space="preserve">”. </w:t>
      </w:r>
    </w:p>
    <w:p w:rsidR="00E63872" w:rsidRPr="00375D51" w:rsidRDefault="00E63872" w:rsidP="00E63872">
      <w:pPr>
        <w:autoSpaceDE w:val="0"/>
        <w:autoSpaceDN w:val="0"/>
        <w:adjustRightInd w:val="0"/>
        <w:jc w:val="both"/>
        <w:rPr>
          <w:rFonts w:asciiTheme="minorHAnsi" w:hAnsiTheme="minorHAnsi" w:cstheme="majorHAnsi"/>
          <w:b/>
          <w:sz w:val="20"/>
          <w:szCs w:val="20"/>
        </w:rPr>
      </w:pPr>
      <w:r>
        <w:rPr>
          <w:rFonts w:asciiTheme="minorHAnsi" w:hAnsiTheme="minorHAnsi" w:cstheme="majorHAnsi"/>
          <w:b/>
          <w:sz w:val="20"/>
          <w:szCs w:val="20"/>
        </w:rPr>
        <w:t>Odpowiedź 5</w:t>
      </w:r>
    </w:p>
    <w:p w:rsidR="00E63872" w:rsidRDefault="00E63872" w:rsidP="00E63872">
      <w:pPr>
        <w:autoSpaceDE w:val="0"/>
        <w:autoSpaceDN w:val="0"/>
        <w:adjustRightInd w:val="0"/>
        <w:jc w:val="both"/>
        <w:rPr>
          <w:rFonts w:asciiTheme="minorHAnsi" w:hAnsiTheme="minorHAnsi" w:cstheme="majorHAnsi"/>
          <w:sz w:val="20"/>
          <w:szCs w:val="20"/>
        </w:rPr>
      </w:pPr>
      <w:r>
        <w:rPr>
          <w:rFonts w:asciiTheme="minorHAnsi" w:hAnsiTheme="minorHAnsi" w:cstheme="majorHAnsi"/>
          <w:sz w:val="20"/>
          <w:szCs w:val="20"/>
        </w:rPr>
        <w:t xml:space="preserve">Pełnomocnik Zamawiającego informuje, że nie wyraża zgody na zmianę zapisu Projektu umowy </w:t>
      </w:r>
      <w:r w:rsidRPr="00D15EFE">
        <w:rPr>
          <w:rFonts w:asciiTheme="minorHAnsi" w:hAnsiTheme="minorHAnsi" w:cstheme="majorHAnsi"/>
          <w:sz w:val="20"/>
          <w:szCs w:val="20"/>
        </w:rPr>
        <w:t>§2 ust.4 pkt c)</w:t>
      </w:r>
      <w:r>
        <w:rPr>
          <w:rFonts w:asciiTheme="minorHAnsi" w:hAnsiTheme="minorHAnsi" w:cstheme="majorHAnsi"/>
          <w:sz w:val="20"/>
          <w:szCs w:val="20"/>
        </w:rPr>
        <w:t>.</w:t>
      </w:r>
    </w:p>
    <w:p w:rsidR="00E63872" w:rsidRDefault="00E63872" w:rsidP="00E63872">
      <w:pPr>
        <w:autoSpaceDE w:val="0"/>
        <w:autoSpaceDN w:val="0"/>
        <w:adjustRightInd w:val="0"/>
        <w:jc w:val="both"/>
        <w:rPr>
          <w:rFonts w:asciiTheme="minorHAnsi" w:hAnsiTheme="minorHAnsi" w:cstheme="majorHAnsi"/>
          <w:sz w:val="20"/>
          <w:szCs w:val="20"/>
        </w:rPr>
      </w:pPr>
      <w:r>
        <w:rPr>
          <w:rFonts w:asciiTheme="minorHAnsi" w:hAnsiTheme="minorHAnsi" w:cstheme="majorHAnsi"/>
          <w:sz w:val="20"/>
          <w:szCs w:val="20"/>
        </w:rPr>
        <w:t xml:space="preserve">Zamawiający powinien otrzymywać faktury zawierające poprawne dane.  </w:t>
      </w:r>
    </w:p>
    <w:p w:rsidR="00724CB8" w:rsidRDefault="00724CB8" w:rsidP="00F370E0">
      <w:pPr>
        <w:autoSpaceDE w:val="0"/>
        <w:autoSpaceDN w:val="0"/>
        <w:adjustRightInd w:val="0"/>
        <w:jc w:val="both"/>
        <w:rPr>
          <w:rFonts w:asciiTheme="minorHAnsi" w:hAnsiTheme="minorHAnsi" w:cstheme="majorHAnsi"/>
          <w:b/>
          <w:sz w:val="20"/>
          <w:szCs w:val="20"/>
        </w:rPr>
      </w:pPr>
    </w:p>
    <w:p w:rsidR="00F370E0" w:rsidRPr="00F34B71" w:rsidRDefault="00F370E0" w:rsidP="00F370E0">
      <w:pPr>
        <w:autoSpaceDE w:val="0"/>
        <w:autoSpaceDN w:val="0"/>
        <w:adjustRightInd w:val="0"/>
        <w:jc w:val="both"/>
        <w:rPr>
          <w:rFonts w:asciiTheme="minorHAnsi" w:hAnsiTheme="minorHAnsi" w:cstheme="majorHAnsi"/>
          <w:b/>
          <w:sz w:val="20"/>
          <w:szCs w:val="20"/>
        </w:rPr>
      </w:pPr>
      <w:r>
        <w:rPr>
          <w:rFonts w:asciiTheme="minorHAnsi" w:hAnsiTheme="minorHAnsi" w:cstheme="majorHAnsi"/>
          <w:b/>
          <w:sz w:val="20"/>
          <w:szCs w:val="20"/>
        </w:rPr>
        <w:t>Pytanie 6</w:t>
      </w:r>
    </w:p>
    <w:p w:rsidR="00F370E0" w:rsidRPr="005758FC" w:rsidRDefault="00F370E0" w:rsidP="00F370E0">
      <w:pPr>
        <w:autoSpaceDE w:val="0"/>
        <w:autoSpaceDN w:val="0"/>
        <w:adjustRightInd w:val="0"/>
        <w:jc w:val="both"/>
        <w:rPr>
          <w:rFonts w:asciiTheme="minorHAnsi" w:hAnsiTheme="minorHAnsi" w:cstheme="majorHAnsi"/>
          <w:b/>
          <w:sz w:val="20"/>
          <w:szCs w:val="20"/>
        </w:rPr>
      </w:pPr>
      <w:r w:rsidRPr="005758FC">
        <w:rPr>
          <w:rFonts w:asciiTheme="minorHAnsi" w:hAnsiTheme="minorHAnsi" w:cstheme="majorHAnsi"/>
          <w:b/>
          <w:sz w:val="20"/>
          <w:szCs w:val="20"/>
        </w:rPr>
        <w:t xml:space="preserve">Projekt umowy §2 ust.6 lit a) </w:t>
      </w:r>
    </w:p>
    <w:p w:rsidR="00F370E0" w:rsidRPr="00F34B71" w:rsidRDefault="00F370E0" w:rsidP="00F370E0">
      <w:pPr>
        <w:autoSpaceDE w:val="0"/>
        <w:autoSpaceDN w:val="0"/>
        <w:adjustRightInd w:val="0"/>
        <w:jc w:val="both"/>
        <w:rPr>
          <w:rFonts w:asciiTheme="minorHAnsi" w:hAnsiTheme="minorHAnsi" w:cstheme="majorHAnsi"/>
          <w:sz w:val="20"/>
          <w:szCs w:val="20"/>
        </w:rPr>
      </w:pPr>
      <w:r w:rsidRPr="00F34B71">
        <w:rPr>
          <w:rFonts w:asciiTheme="minorHAnsi" w:hAnsiTheme="minorHAnsi" w:cstheme="majorHAnsi"/>
          <w:sz w:val="20"/>
          <w:szCs w:val="20"/>
        </w:rPr>
        <w:t>Wykonawca nie ma dostępu do układów pomiarowo – rozliczeniowych, zapis dotyczy świadczenia usługi dystrybucji energii elektrycznej przez Operatora Systemu Dystrybucyjnego a nie Sprzedawcy energii elektrycznej (Wykonawcy) i</w:t>
      </w:r>
      <w:r>
        <w:rPr>
          <w:rFonts w:asciiTheme="minorHAnsi" w:hAnsiTheme="minorHAnsi" w:cstheme="majorHAnsi"/>
          <w:sz w:val="20"/>
          <w:szCs w:val="20"/>
        </w:rPr>
        <w:t xml:space="preserve"> </w:t>
      </w:r>
      <w:r w:rsidRPr="00F34B71">
        <w:rPr>
          <w:rFonts w:asciiTheme="minorHAnsi" w:hAnsiTheme="minorHAnsi" w:cstheme="majorHAnsi"/>
          <w:sz w:val="20"/>
          <w:szCs w:val="20"/>
        </w:rPr>
        <w:t>związku z powyższym w tym zakresie powinien zostać wykreślony.</w:t>
      </w:r>
    </w:p>
    <w:p w:rsidR="00E63872" w:rsidRPr="004C02FD" w:rsidRDefault="00E63872" w:rsidP="00E63872">
      <w:pPr>
        <w:autoSpaceDE w:val="0"/>
        <w:autoSpaceDN w:val="0"/>
        <w:adjustRightInd w:val="0"/>
        <w:jc w:val="both"/>
        <w:rPr>
          <w:rFonts w:asciiTheme="minorHAnsi" w:hAnsiTheme="minorHAnsi" w:cstheme="majorHAnsi"/>
          <w:b/>
          <w:sz w:val="20"/>
          <w:szCs w:val="20"/>
        </w:rPr>
      </w:pPr>
      <w:r>
        <w:rPr>
          <w:rFonts w:asciiTheme="minorHAnsi" w:hAnsiTheme="minorHAnsi" w:cstheme="majorHAnsi"/>
          <w:b/>
          <w:sz w:val="20"/>
          <w:szCs w:val="20"/>
        </w:rPr>
        <w:t>Odpowiedź 6</w:t>
      </w:r>
    </w:p>
    <w:p w:rsidR="00E63872" w:rsidRDefault="00E63872" w:rsidP="00E63872">
      <w:pPr>
        <w:autoSpaceDE w:val="0"/>
        <w:autoSpaceDN w:val="0"/>
        <w:adjustRightInd w:val="0"/>
        <w:jc w:val="both"/>
        <w:rPr>
          <w:rFonts w:asciiTheme="minorHAnsi" w:hAnsiTheme="minorHAnsi" w:cstheme="majorHAnsi"/>
          <w:sz w:val="20"/>
          <w:szCs w:val="20"/>
        </w:rPr>
      </w:pPr>
      <w:r>
        <w:rPr>
          <w:rFonts w:asciiTheme="minorHAnsi" w:hAnsiTheme="minorHAnsi" w:cstheme="majorHAnsi"/>
          <w:sz w:val="20"/>
          <w:szCs w:val="20"/>
        </w:rPr>
        <w:t xml:space="preserve">Pełnomocnik Zamawiającego informuje, że nie wyraża zgodę na zmianę zapisu Projektu umowy §2 ust.6 lit a). </w:t>
      </w:r>
    </w:p>
    <w:p w:rsidR="00F370E0" w:rsidRDefault="00F370E0" w:rsidP="00F370E0">
      <w:pPr>
        <w:autoSpaceDE w:val="0"/>
        <w:autoSpaceDN w:val="0"/>
        <w:adjustRightInd w:val="0"/>
        <w:jc w:val="both"/>
        <w:rPr>
          <w:rFonts w:asciiTheme="minorHAnsi" w:hAnsiTheme="minorHAnsi" w:cstheme="majorHAnsi"/>
          <w:sz w:val="20"/>
          <w:szCs w:val="20"/>
        </w:rPr>
      </w:pPr>
    </w:p>
    <w:p w:rsidR="00F370E0" w:rsidRPr="00320395" w:rsidRDefault="00F370E0" w:rsidP="00F370E0">
      <w:pPr>
        <w:autoSpaceDE w:val="0"/>
        <w:autoSpaceDN w:val="0"/>
        <w:adjustRightInd w:val="0"/>
        <w:jc w:val="both"/>
        <w:rPr>
          <w:rFonts w:asciiTheme="minorHAnsi" w:hAnsiTheme="minorHAnsi" w:cstheme="majorHAnsi"/>
          <w:b/>
          <w:sz w:val="20"/>
          <w:szCs w:val="20"/>
        </w:rPr>
      </w:pPr>
      <w:r>
        <w:rPr>
          <w:rFonts w:asciiTheme="minorHAnsi" w:hAnsiTheme="minorHAnsi" w:cstheme="majorHAnsi"/>
          <w:b/>
          <w:sz w:val="20"/>
          <w:szCs w:val="20"/>
        </w:rPr>
        <w:t>Pytanie 7</w:t>
      </w:r>
    </w:p>
    <w:p w:rsidR="00F370E0" w:rsidRPr="005758FC" w:rsidRDefault="00F370E0" w:rsidP="00F370E0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Theme="minorHAnsi" w:hAnsiTheme="minorHAnsi" w:cstheme="majorHAnsi"/>
          <w:b/>
          <w:sz w:val="20"/>
          <w:szCs w:val="20"/>
        </w:rPr>
        <w:t>Projekt umowy §6 ust.2</w:t>
      </w:r>
    </w:p>
    <w:p w:rsidR="00F370E0" w:rsidRDefault="00F370E0" w:rsidP="00F370E0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Informujemy, że w przypadkach określonych przepisami ustawy Prawo energetyczne i aktów wykonawczych, OSD ma prawo przekazać Sprzedawcy dane szacowane, na podstawie, których w świetle ww. przepisów Sprzedawca wystawia fakturę. Wskazujemy jednocześnie, że Sprzedawca nie może ponosić odpowiedzialności za sposób pozyskania danych przez OSD. Zwracamy się z prośbą o usunięcie przedmiotowych zapisów, gdyż w obecnym brzmieniu mogą one prowadzić do składania nieuzasadnionych reklamacji, stanowiąc ryzyko po stronie Wykonawców.</w:t>
      </w:r>
    </w:p>
    <w:p w:rsidR="00E63872" w:rsidRPr="00E63872" w:rsidRDefault="00E63872" w:rsidP="00F370E0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0"/>
          <w:szCs w:val="20"/>
        </w:rPr>
      </w:pPr>
      <w:r w:rsidRPr="00E63872">
        <w:rPr>
          <w:rFonts w:asciiTheme="minorHAnsi" w:hAnsiTheme="minorHAnsi" w:cs="Calibri"/>
          <w:b/>
          <w:sz w:val="20"/>
          <w:szCs w:val="20"/>
        </w:rPr>
        <w:t>Odpowiedź 7</w:t>
      </w:r>
    </w:p>
    <w:p w:rsidR="00376067" w:rsidRPr="00A201A7" w:rsidRDefault="00376067" w:rsidP="00376067">
      <w:pPr>
        <w:autoSpaceDE w:val="0"/>
        <w:autoSpaceDN w:val="0"/>
        <w:adjustRightInd w:val="0"/>
        <w:jc w:val="both"/>
        <w:rPr>
          <w:rFonts w:asciiTheme="minorHAnsi" w:hAnsiTheme="minorHAnsi" w:cstheme="majorHAnsi"/>
          <w:sz w:val="20"/>
          <w:szCs w:val="20"/>
        </w:rPr>
      </w:pPr>
      <w:r w:rsidRPr="00A201A7">
        <w:rPr>
          <w:rFonts w:asciiTheme="minorHAnsi" w:hAnsiTheme="minorHAnsi" w:cstheme="majorHAnsi"/>
          <w:sz w:val="20"/>
          <w:szCs w:val="20"/>
        </w:rPr>
        <w:t>Pełnomocnik Zamawiająceg</w:t>
      </w:r>
      <w:r>
        <w:rPr>
          <w:rFonts w:asciiTheme="minorHAnsi" w:hAnsiTheme="minorHAnsi" w:cstheme="majorHAnsi"/>
          <w:sz w:val="20"/>
          <w:szCs w:val="20"/>
        </w:rPr>
        <w:t>o informuje, że nie wyraża zgody</w:t>
      </w:r>
      <w:r w:rsidRPr="00A201A7">
        <w:rPr>
          <w:rFonts w:asciiTheme="minorHAnsi" w:hAnsiTheme="minorHAnsi" w:cstheme="majorHAnsi"/>
          <w:sz w:val="20"/>
          <w:szCs w:val="20"/>
        </w:rPr>
        <w:t xml:space="preserve"> na zmianę zapisu Projektu umowy §6 ust. 2.</w:t>
      </w:r>
    </w:p>
    <w:p w:rsidR="00376067" w:rsidRPr="00A201A7" w:rsidRDefault="00376067" w:rsidP="00376067">
      <w:pPr>
        <w:autoSpaceDE w:val="0"/>
        <w:autoSpaceDN w:val="0"/>
        <w:adjustRightInd w:val="0"/>
        <w:jc w:val="both"/>
        <w:rPr>
          <w:rFonts w:asciiTheme="minorHAnsi" w:hAnsiTheme="minorHAnsi" w:cstheme="majorHAnsi"/>
          <w:sz w:val="20"/>
          <w:szCs w:val="20"/>
        </w:rPr>
      </w:pPr>
      <w:r w:rsidRPr="00A201A7">
        <w:rPr>
          <w:rFonts w:asciiTheme="minorHAnsi" w:hAnsiTheme="minorHAnsi" w:cstheme="majorHAnsi"/>
          <w:sz w:val="20"/>
          <w:szCs w:val="20"/>
        </w:rPr>
        <w:t xml:space="preserve">Wykonawca winien wystawiać faktury za sprzedaż energii elektrycznej na podstawie danych </w:t>
      </w:r>
      <w:r w:rsidRPr="00A201A7">
        <w:rPr>
          <w:rFonts w:asciiTheme="minorHAnsi" w:hAnsiTheme="minorHAnsi"/>
          <w:sz w:val="20"/>
          <w:szCs w:val="20"/>
        </w:rPr>
        <w:t>wskazań układu pomiarowo-rozliczeniowego lub danych pomiarowo - rozliczeniowych, udostępnianych Wykonawcy przez OSD</w:t>
      </w:r>
      <w:r>
        <w:rPr>
          <w:rFonts w:asciiTheme="minorHAnsi" w:hAnsiTheme="minorHAnsi"/>
          <w:sz w:val="20"/>
          <w:szCs w:val="20"/>
        </w:rPr>
        <w:t>.</w:t>
      </w:r>
    </w:p>
    <w:p w:rsidR="00E63872" w:rsidRDefault="00E63872" w:rsidP="00F370E0">
      <w:pPr>
        <w:autoSpaceDE w:val="0"/>
        <w:autoSpaceDN w:val="0"/>
        <w:adjustRightInd w:val="0"/>
        <w:jc w:val="both"/>
        <w:rPr>
          <w:rFonts w:asciiTheme="minorHAnsi" w:hAnsiTheme="minorHAnsi" w:cstheme="majorHAnsi"/>
          <w:b/>
          <w:color w:val="FF0000"/>
          <w:sz w:val="20"/>
          <w:szCs w:val="20"/>
        </w:rPr>
      </w:pPr>
    </w:p>
    <w:p w:rsidR="00F370E0" w:rsidRPr="00F34B71" w:rsidRDefault="00F370E0" w:rsidP="00F370E0">
      <w:pPr>
        <w:autoSpaceDE w:val="0"/>
        <w:autoSpaceDN w:val="0"/>
        <w:adjustRightInd w:val="0"/>
        <w:jc w:val="both"/>
        <w:rPr>
          <w:rFonts w:asciiTheme="minorHAnsi" w:hAnsiTheme="minorHAnsi" w:cstheme="majorHAnsi"/>
          <w:b/>
          <w:sz w:val="20"/>
          <w:szCs w:val="20"/>
        </w:rPr>
      </w:pPr>
      <w:r w:rsidRPr="00F34B71">
        <w:rPr>
          <w:rFonts w:asciiTheme="minorHAnsi" w:hAnsiTheme="minorHAnsi" w:cstheme="majorHAnsi"/>
          <w:b/>
          <w:sz w:val="20"/>
          <w:szCs w:val="20"/>
        </w:rPr>
        <w:t xml:space="preserve">Pytanie </w:t>
      </w:r>
      <w:r>
        <w:rPr>
          <w:rFonts w:asciiTheme="minorHAnsi" w:hAnsiTheme="minorHAnsi" w:cstheme="majorHAnsi"/>
          <w:b/>
          <w:sz w:val="20"/>
          <w:szCs w:val="20"/>
        </w:rPr>
        <w:t>8</w:t>
      </w:r>
    </w:p>
    <w:p w:rsidR="00F370E0" w:rsidRPr="00E151DC" w:rsidRDefault="00F370E0" w:rsidP="00F370E0">
      <w:pPr>
        <w:jc w:val="both"/>
        <w:rPr>
          <w:rFonts w:asciiTheme="minorHAnsi" w:hAnsiTheme="minorHAnsi" w:cstheme="majorHAnsi"/>
          <w:b/>
          <w:sz w:val="20"/>
          <w:szCs w:val="20"/>
        </w:rPr>
      </w:pPr>
      <w:r w:rsidRPr="00E151DC">
        <w:rPr>
          <w:rFonts w:asciiTheme="minorHAnsi" w:hAnsiTheme="minorHAnsi" w:cstheme="majorHAnsi"/>
          <w:b/>
          <w:sz w:val="20"/>
          <w:szCs w:val="20"/>
        </w:rPr>
        <w:t>Projekt umowy §6 ust.7</w:t>
      </w:r>
    </w:p>
    <w:p w:rsidR="00F370E0" w:rsidRPr="00EE54C2" w:rsidRDefault="00F370E0" w:rsidP="00F370E0">
      <w:pPr>
        <w:jc w:val="both"/>
        <w:rPr>
          <w:rFonts w:asciiTheme="majorHAnsi" w:hAnsiTheme="majorHAnsi" w:cstheme="majorHAnsi"/>
          <w:b/>
          <w:i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Zwracamy się z prośbą o modyfikację przedmiotowego zapisu do treści: </w:t>
      </w:r>
      <w:r w:rsidRPr="00915DCC">
        <w:rPr>
          <w:rFonts w:asciiTheme="majorHAnsi" w:hAnsiTheme="majorHAnsi" w:cstheme="majorHAnsi"/>
          <w:i/>
          <w:sz w:val="20"/>
          <w:szCs w:val="20"/>
        </w:rPr>
        <w:t>„W przypadku powstania niedopłaty, będzie ona podlegała doliczeniu do pierwszej wystawianej faktury VAT.”</w:t>
      </w:r>
    </w:p>
    <w:p w:rsidR="00E63872" w:rsidRPr="00BC31E0" w:rsidRDefault="00E63872" w:rsidP="00E63872">
      <w:pPr>
        <w:jc w:val="both"/>
        <w:rPr>
          <w:rFonts w:asciiTheme="minorHAnsi" w:hAnsiTheme="minorHAnsi" w:cstheme="majorHAnsi"/>
          <w:b/>
          <w:sz w:val="20"/>
          <w:szCs w:val="20"/>
        </w:rPr>
      </w:pPr>
      <w:r w:rsidRPr="00BC31E0">
        <w:rPr>
          <w:rFonts w:asciiTheme="minorHAnsi" w:hAnsiTheme="minorHAnsi" w:cstheme="majorHAnsi"/>
          <w:b/>
          <w:sz w:val="20"/>
          <w:szCs w:val="20"/>
        </w:rPr>
        <w:t>Odpowiedź 8</w:t>
      </w:r>
    </w:p>
    <w:p w:rsidR="00E63872" w:rsidRPr="00D15EFE" w:rsidRDefault="00E63872" w:rsidP="00E63872">
      <w:pPr>
        <w:jc w:val="both"/>
        <w:rPr>
          <w:rFonts w:asciiTheme="minorHAnsi" w:hAnsiTheme="minorHAnsi" w:cstheme="majorHAnsi"/>
          <w:b/>
          <w:i/>
          <w:sz w:val="20"/>
          <w:szCs w:val="20"/>
        </w:rPr>
      </w:pPr>
      <w:r>
        <w:rPr>
          <w:rFonts w:asciiTheme="minorHAnsi" w:hAnsiTheme="minorHAnsi" w:cstheme="majorHAnsi"/>
          <w:sz w:val="20"/>
          <w:szCs w:val="20"/>
        </w:rPr>
        <w:t xml:space="preserve">Pełnomocnik Zamawiającego informuje, że nie wyraża zgody na zmianę zapisu Projektu umowy </w:t>
      </w:r>
      <w:r w:rsidRPr="00D15EFE">
        <w:rPr>
          <w:rFonts w:asciiTheme="minorHAnsi" w:hAnsiTheme="minorHAnsi" w:cstheme="majorHAnsi"/>
          <w:sz w:val="20"/>
          <w:szCs w:val="20"/>
        </w:rPr>
        <w:t>§6 ust.7</w:t>
      </w:r>
      <w:r>
        <w:rPr>
          <w:rFonts w:asciiTheme="minorHAnsi" w:hAnsiTheme="minorHAnsi" w:cstheme="majorHAnsi"/>
          <w:sz w:val="20"/>
          <w:szCs w:val="20"/>
        </w:rPr>
        <w:t>.</w:t>
      </w:r>
    </w:p>
    <w:p w:rsidR="00F370E0" w:rsidRDefault="00F370E0" w:rsidP="00F370E0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0"/>
          <w:szCs w:val="20"/>
        </w:rPr>
      </w:pPr>
    </w:p>
    <w:p w:rsidR="00F370E0" w:rsidRPr="009A3848" w:rsidRDefault="00F370E0" w:rsidP="00F370E0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Pytanie 9</w:t>
      </w:r>
    </w:p>
    <w:p w:rsidR="00F370E0" w:rsidRPr="00E151DC" w:rsidRDefault="00F370E0" w:rsidP="00F370E0">
      <w:pPr>
        <w:autoSpaceDE w:val="0"/>
        <w:autoSpaceDN w:val="0"/>
        <w:adjustRightInd w:val="0"/>
        <w:jc w:val="both"/>
        <w:rPr>
          <w:rFonts w:asciiTheme="minorHAnsi" w:hAnsiTheme="minorHAnsi" w:cstheme="majorHAnsi"/>
          <w:b/>
          <w:sz w:val="20"/>
          <w:szCs w:val="20"/>
        </w:rPr>
      </w:pPr>
      <w:r w:rsidRPr="00E151DC">
        <w:rPr>
          <w:rFonts w:asciiTheme="minorHAnsi" w:hAnsiTheme="minorHAnsi" w:cstheme="majorHAnsi"/>
          <w:b/>
          <w:sz w:val="20"/>
          <w:szCs w:val="20"/>
        </w:rPr>
        <w:t>Projekt umowy §6 ust.9</w:t>
      </w:r>
    </w:p>
    <w:p w:rsidR="00F370E0" w:rsidRPr="00EC3A8F" w:rsidRDefault="00F370E0" w:rsidP="00F370E0">
      <w:pPr>
        <w:autoSpaceDE w:val="0"/>
        <w:autoSpaceDN w:val="0"/>
        <w:adjustRightInd w:val="0"/>
        <w:jc w:val="both"/>
        <w:rPr>
          <w:rFonts w:asciiTheme="minorHAnsi" w:hAnsiTheme="minorHAnsi" w:cstheme="majorHAnsi"/>
          <w:sz w:val="20"/>
          <w:szCs w:val="20"/>
        </w:rPr>
      </w:pPr>
      <w:r w:rsidRPr="00EC3A8F">
        <w:rPr>
          <w:rFonts w:asciiTheme="minorHAnsi" w:hAnsiTheme="minorHAnsi" w:cs="Calibri"/>
          <w:sz w:val="20"/>
          <w:szCs w:val="20"/>
        </w:rPr>
        <w:t>Z uwagi na fakt, że faktury VAT są wysyłane listem zwykłym, Wykonawca nie jest w stanie określić, w jakim terminie Zamawiający otrzyma fakturę</w:t>
      </w:r>
      <w:r w:rsidRPr="00EC3A8F">
        <w:rPr>
          <w:rFonts w:asciiTheme="minorHAnsi" w:hAnsiTheme="minorHAnsi" w:cstheme="majorHAnsi"/>
          <w:sz w:val="20"/>
          <w:szCs w:val="20"/>
        </w:rPr>
        <w:t xml:space="preserve"> a w sytuacji</w:t>
      </w:r>
      <w:r>
        <w:rPr>
          <w:rFonts w:asciiTheme="minorHAnsi" w:hAnsiTheme="minorHAnsi" w:cstheme="majorHAnsi"/>
          <w:sz w:val="20"/>
          <w:szCs w:val="20"/>
        </w:rPr>
        <w:t>,</w:t>
      </w:r>
      <w:r w:rsidRPr="00EC3A8F">
        <w:rPr>
          <w:rFonts w:asciiTheme="minorHAnsi" w:hAnsiTheme="minorHAnsi" w:cstheme="majorHAnsi"/>
          <w:sz w:val="20"/>
          <w:szCs w:val="20"/>
        </w:rPr>
        <w:t xml:space="preserve"> gdy faktury zostaną dostarczone </w:t>
      </w:r>
      <w:r>
        <w:rPr>
          <w:rFonts w:asciiTheme="minorHAnsi" w:hAnsiTheme="minorHAnsi" w:cstheme="majorHAnsi"/>
          <w:sz w:val="20"/>
          <w:szCs w:val="20"/>
        </w:rPr>
        <w:t>po </w:t>
      </w:r>
      <w:r w:rsidRPr="00EC3A8F">
        <w:rPr>
          <w:rFonts w:asciiTheme="minorHAnsi" w:hAnsiTheme="minorHAnsi" w:cstheme="majorHAnsi"/>
          <w:sz w:val="20"/>
          <w:szCs w:val="20"/>
        </w:rPr>
        <w:t>terminie płatności, w celu dokonania prolongaty terminu płatnoś</w:t>
      </w:r>
      <w:r>
        <w:rPr>
          <w:rFonts w:asciiTheme="minorHAnsi" w:hAnsiTheme="minorHAnsi" w:cstheme="majorHAnsi"/>
          <w:sz w:val="20"/>
          <w:szCs w:val="20"/>
        </w:rPr>
        <w:t>ci niezbędna jest informacja od </w:t>
      </w:r>
      <w:r w:rsidRPr="00EC3A8F">
        <w:rPr>
          <w:rFonts w:asciiTheme="minorHAnsi" w:hAnsiTheme="minorHAnsi" w:cstheme="majorHAnsi"/>
          <w:sz w:val="20"/>
          <w:szCs w:val="20"/>
        </w:rPr>
        <w:t>Zamawiającego o dacie ich wpływu. </w:t>
      </w:r>
    </w:p>
    <w:p w:rsidR="00F370E0" w:rsidRPr="00EC3A8F" w:rsidRDefault="00F370E0" w:rsidP="00F370E0">
      <w:pPr>
        <w:autoSpaceDE w:val="0"/>
        <w:autoSpaceDN w:val="0"/>
        <w:adjustRightInd w:val="0"/>
        <w:jc w:val="both"/>
        <w:rPr>
          <w:rFonts w:asciiTheme="minorHAnsi" w:hAnsiTheme="minorHAnsi" w:cstheme="majorHAnsi"/>
          <w:sz w:val="20"/>
          <w:szCs w:val="20"/>
        </w:rPr>
      </w:pPr>
      <w:r w:rsidRPr="00EC3A8F">
        <w:rPr>
          <w:rFonts w:asciiTheme="minorHAnsi" w:hAnsiTheme="minorHAnsi" w:cstheme="majorHAnsi"/>
          <w:sz w:val="20"/>
          <w:szCs w:val="20"/>
        </w:rPr>
        <w:t xml:space="preserve">W związku z powyższym prosimy o dostosowanie przedmiotowego zapisu do treści </w:t>
      </w:r>
      <w:r w:rsidRPr="00EC3A8F">
        <w:rPr>
          <w:rFonts w:asciiTheme="minorHAnsi" w:hAnsiTheme="minorHAnsi" w:cstheme="majorHAnsi"/>
          <w:i/>
          <w:sz w:val="20"/>
          <w:szCs w:val="20"/>
        </w:rPr>
        <w:t>„Strony ustalają następujący sposób rozliczeń, w którym Wykonawca wystawia Zamawiającemu fakturę rozliczeniową, z terminem płatności określonym na 30 dni od daty wystawienia faktury VAT. W razie otrzymania przez Zamawiającego faktury po terminie płatności, termin do zapłaty wskazany w fakturze VAT zostanie przedłużony na wniosek Zamawiającego. Fakt udokumentowania wpływu faktury po</w:t>
      </w:r>
      <w:r>
        <w:rPr>
          <w:rFonts w:asciiTheme="minorHAnsi" w:hAnsiTheme="minorHAnsi" w:cstheme="majorHAnsi"/>
          <w:i/>
          <w:sz w:val="20"/>
          <w:szCs w:val="20"/>
        </w:rPr>
        <w:t> </w:t>
      </w:r>
      <w:r w:rsidRPr="00EC3A8F">
        <w:rPr>
          <w:rFonts w:asciiTheme="minorHAnsi" w:hAnsiTheme="minorHAnsi" w:cstheme="majorHAnsi"/>
          <w:i/>
          <w:sz w:val="20"/>
          <w:szCs w:val="20"/>
        </w:rPr>
        <w:t>terminie płatności ciąży na Zamawiającym.”</w:t>
      </w:r>
    </w:p>
    <w:p w:rsidR="00E63872" w:rsidRPr="00BC31E0" w:rsidRDefault="00E63872" w:rsidP="00E63872">
      <w:pPr>
        <w:autoSpaceDE w:val="0"/>
        <w:autoSpaceDN w:val="0"/>
        <w:adjustRightInd w:val="0"/>
        <w:jc w:val="both"/>
        <w:rPr>
          <w:rFonts w:asciiTheme="minorHAnsi" w:hAnsiTheme="minorHAnsi" w:cstheme="majorHAnsi"/>
          <w:b/>
          <w:sz w:val="20"/>
          <w:szCs w:val="20"/>
        </w:rPr>
      </w:pPr>
      <w:r w:rsidRPr="00BC31E0">
        <w:rPr>
          <w:rFonts w:asciiTheme="minorHAnsi" w:hAnsiTheme="minorHAnsi" w:cstheme="majorHAnsi"/>
          <w:b/>
          <w:sz w:val="20"/>
          <w:szCs w:val="20"/>
        </w:rPr>
        <w:t>Odpowiedź 9</w:t>
      </w:r>
    </w:p>
    <w:p w:rsidR="00E63872" w:rsidRDefault="00E63872" w:rsidP="00E63872">
      <w:pPr>
        <w:jc w:val="both"/>
        <w:rPr>
          <w:rFonts w:asciiTheme="minorHAnsi" w:hAnsiTheme="minorHAnsi" w:cstheme="majorHAnsi"/>
          <w:sz w:val="20"/>
          <w:szCs w:val="20"/>
        </w:rPr>
      </w:pPr>
      <w:r>
        <w:rPr>
          <w:rFonts w:asciiTheme="minorHAnsi" w:hAnsiTheme="minorHAnsi" w:cstheme="majorHAnsi"/>
          <w:sz w:val="20"/>
          <w:szCs w:val="20"/>
        </w:rPr>
        <w:t xml:space="preserve">Pełnomocnik Zamawiającego informuje, że nie wyraża zgody na zmianę zapisu Projektu umowy </w:t>
      </w:r>
      <w:r w:rsidRPr="00D15EFE">
        <w:rPr>
          <w:rFonts w:asciiTheme="minorHAnsi" w:hAnsiTheme="minorHAnsi" w:cstheme="majorHAnsi"/>
          <w:sz w:val="20"/>
          <w:szCs w:val="20"/>
        </w:rPr>
        <w:t>§</w:t>
      </w:r>
      <w:r>
        <w:rPr>
          <w:rFonts w:asciiTheme="minorHAnsi" w:hAnsiTheme="minorHAnsi" w:cstheme="majorHAnsi"/>
          <w:sz w:val="20"/>
          <w:szCs w:val="20"/>
        </w:rPr>
        <w:t xml:space="preserve"> 6 ust. 9.</w:t>
      </w:r>
    </w:p>
    <w:p w:rsidR="00E63872" w:rsidRPr="00D15EFE" w:rsidRDefault="00E63872" w:rsidP="00E63872">
      <w:pPr>
        <w:jc w:val="both"/>
        <w:rPr>
          <w:rFonts w:asciiTheme="minorHAnsi" w:hAnsiTheme="minorHAnsi" w:cstheme="majorHAnsi"/>
          <w:b/>
          <w:i/>
          <w:sz w:val="20"/>
          <w:szCs w:val="20"/>
        </w:rPr>
      </w:pPr>
      <w:r>
        <w:rPr>
          <w:rFonts w:asciiTheme="minorHAnsi" w:hAnsiTheme="minorHAnsi" w:cstheme="majorHAnsi"/>
          <w:sz w:val="20"/>
          <w:szCs w:val="20"/>
        </w:rPr>
        <w:t xml:space="preserve">W sytuacji, gdy </w:t>
      </w:r>
      <w:r w:rsidRPr="00D15EFE">
        <w:rPr>
          <w:rFonts w:asciiTheme="minorHAnsi" w:hAnsiTheme="minorHAnsi" w:cstheme="majorHAnsi"/>
          <w:sz w:val="20"/>
          <w:szCs w:val="20"/>
        </w:rPr>
        <w:t>faktury zostaną dostarczone po terminie płatności, w celu dokonania prolongaty terminu płatności Zamawiając</w:t>
      </w:r>
      <w:r>
        <w:rPr>
          <w:rFonts w:asciiTheme="minorHAnsi" w:hAnsiTheme="minorHAnsi" w:cstheme="majorHAnsi"/>
          <w:sz w:val="20"/>
          <w:szCs w:val="20"/>
        </w:rPr>
        <w:t xml:space="preserve">y poinformuje Wykonawcę </w:t>
      </w:r>
      <w:r w:rsidRPr="00D15EFE">
        <w:rPr>
          <w:rFonts w:asciiTheme="minorHAnsi" w:hAnsiTheme="minorHAnsi" w:cstheme="majorHAnsi"/>
          <w:sz w:val="20"/>
          <w:szCs w:val="20"/>
        </w:rPr>
        <w:t>o dacie ich wpływu</w:t>
      </w:r>
      <w:r>
        <w:rPr>
          <w:rFonts w:asciiTheme="minorHAnsi" w:hAnsiTheme="minorHAnsi" w:cstheme="majorHAnsi"/>
          <w:sz w:val="20"/>
          <w:szCs w:val="20"/>
        </w:rPr>
        <w:t>.</w:t>
      </w:r>
    </w:p>
    <w:p w:rsidR="00F370E0" w:rsidRDefault="00F370E0" w:rsidP="00F370E0">
      <w:pPr>
        <w:autoSpaceDE w:val="0"/>
        <w:autoSpaceDN w:val="0"/>
        <w:adjustRightInd w:val="0"/>
        <w:jc w:val="both"/>
        <w:rPr>
          <w:rFonts w:asciiTheme="minorHAnsi" w:hAnsiTheme="minorHAnsi" w:cstheme="majorHAnsi"/>
          <w:sz w:val="20"/>
          <w:szCs w:val="20"/>
        </w:rPr>
      </w:pPr>
    </w:p>
    <w:p w:rsidR="00F370E0" w:rsidRDefault="00F370E0" w:rsidP="00F370E0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0"/>
          <w:szCs w:val="20"/>
        </w:rPr>
      </w:pPr>
    </w:p>
    <w:p w:rsidR="00F370E0" w:rsidRDefault="00F370E0" w:rsidP="00F370E0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0"/>
          <w:szCs w:val="20"/>
        </w:rPr>
      </w:pPr>
    </w:p>
    <w:p w:rsidR="00F370E0" w:rsidRDefault="00F370E0" w:rsidP="00F370E0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0"/>
          <w:szCs w:val="20"/>
        </w:rPr>
      </w:pPr>
    </w:p>
    <w:p w:rsidR="00F370E0" w:rsidRPr="009A3848" w:rsidRDefault="00F370E0" w:rsidP="00F370E0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Pytanie 10</w:t>
      </w:r>
    </w:p>
    <w:p w:rsidR="00F370E0" w:rsidRPr="00E151DC" w:rsidRDefault="00F370E0" w:rsidP="00F370E0">
      <w:pPr>
        <w:autoSpaceDE w:val="0"/>
        <w:autoSpaceDN w:val="0"/>
        <w:adjustRightInd w:val="0"/>
        <w:jc w:val="both"/>
        <w:rPr>
          <w:rFonts w:asciiTheme="minorHAnsi" w:hAnsiTheme="minorHAnsi" w:cstheme="majorHAnsi"/>
          <w:sz w:val="20"/>
          <w:szCs w:val="20"/>
        </w:rPr>
      </w:pPr>
      <w:r w:rsidRPr="00E151DC">
        <w:rPr>
          <w:rFonts w:asciiTheme="minorHAnsi" w:hAnsiTheme="minorHAnsi" w:cstheme="majorHAnsi"/>
          <w:b/>
          <w:sz w:val="20"/>
          <w:szCs w:val="20"/>
        </w:rPr>
        <w:t>Projekt umowy §6 ust.9</w:t>
      </w:r>
      <w:r w:rsidRPr="00E151DC">
        <w:rPr>
          <w:rFonts w:asciiTheme="minorHAnsi" w:hAnsiTheme="minorHAnsi" w:cstheme="majorHAnsi"/>
          <w:sz w:val="20"/>
          <w:szCs w:val="20"/>
        </w:rPr>
        <w:t xml:space="preserve"> </w:t>
      </w:r>
    </w:p>
    <w:p w:rsidR="00F370E0" w:rsidRPr="00545497" w:rsidRDefault="00F370E0" w:rsidP="00F370E0">
      <w:pPr>
        <w:autoSpaceDE w:val="0"/>
        <w:autoSpaceDN w:val="0"/>
        <w:adjustRightInd w:val="0"/>
        <w:jc w:val="both"/>
        <w:rPr>
          <w:rFonts w:asciiTheme="minorHAnsi" w:hAnsiTheme="minorHAnsi" w:cstheme="majorHAnsi"/>
          <w:sz w:val="20"/>
          <w:szCs w:val="20"/>
        </w:rPr>
      </w:pPr>
      <w:r w:rsidRPr="00545497">
        <w:rPr>
          <w:rFonts w:asciiTheme="minorHAnsi" w:hAnsiTheme="minorHAnsi" w:cstheme="majorHAnsi"/>
          <w:sz w:val="20"/>
          <w:szCs w:val="20"/>
        </w:rPr>
        <w:t>Informujemy, że obowiązek zapłaty kar umownych może być</w:t>
      </w:r>
      <w:r>
        <w:rPr>
          <w:rFonts w:asciiTheme="minorHAnsi" w:hAnsiTheme="minorHAnsi" w:cstheme="majorHAnsi"/>
          <w:sz w:val="20"/>
          <w:szCs w:val="20"/>
        </w:rPr>
        <w:t xml:space="preserve"> dyskryminujący dla Wykonawcy w </w:t>
      </w:r>
      <w:r w:rsidRPr="00545497">
        <w:rPr>
          <w:rFonts w:asciiTheme="minorHAnsi" w:hAnsiTheme="minorHAnsi" w:cstheme="majorHAnsi"/>
          <w:sz w:val="20"/>
          <w:szCs w:val="20"/>
        </w:rPr>
        <w:t xml:space="preserve">przypadku braku uzyskania w terminie danych pomiarowo-rozliczeniowych od OSD. Zaznaczamy także, iż określona przez Zamawiającego wysokość kar umownych w szczególności w odniesieniu </w:t>
      </w:r>
      <w:r>
        <w:rPr>
          <w:rFonts w:asciiTheme="minorHAnsi" w:hAnsiTheme="minorHAnsi" w:cstheme="majorHAnsi"/>
          <w:sz w:val="20"/>
          <w:szCs w:val="20"/>
        </w:rPr>
        <w:br/>
      </w:r>
      <w:r w:rsidRPr="00545497">
        <w:rPr>
          <w:rFonts w:asciiTheme="minorHAnsi" w:hAnsiTheme="minorHAnsi" w:cstheme="majorHAnsi"/>
          <w:sz w:val="20"/>
          <w:szCs w:val="20"/>
        </w:rPr>
        <w:lastRenderedPageBreak/>
        <w:t xml:space="preserve">do kary za każdy dzień opóźnienia w wystawieniu faktury uznana może zostać za rażąco wysoką </w:t>
      </w:r>
      <w:r>
        <w:rPr>
          <w:rFonts w:asciiTheme="minorHAnsi" w:hAnsiTheme="minorHAnsi" w:cstheme="majorHAnsi"/>
          <w:sz w:val="20"/>
          <w:szCs w:val="20"/>
        </w:rPr>
        <w:br/>
      </w:r>
      <w:r w:rsidRPr="00545497">
        <w:rPr>
          <w:rFonts w:asciiTheme="minorHAnsi" w:hAnsiTheme="minorHAnsi" w:cstheme="majorHAnsi"/>
          <w:sz w:val="20"/>
          <w:szCs w:val="20"/>
        </w:rPr>
        <w:t>i w opinii Wykonawcy nie przekłada się na ewentualną szkodę Zamawiającego. Jednocześnie informujemy, iż</w:t>
      </w:r>
      <w:r>
        <w:rPr>
          <w:rFonts w:asciiTheme="minorHAnsi" w:hAnsiTheme="minorHAnsi" w:cstheme="majorHAnsi"/>
          <w:sz w:val="20"/>
          <w:szCs w:val="20"/>
        </w:rPr>
        <w:t xml:space="preserve"> </w:t>
      </w:r>
      <w:r w:rsidRPr="00545497">
        <w:rPr>
          <w:rFonts w:asciiTheme="minorHAnsi" w:hAnsiTheme="minorHAnsi" w:cstheme="majorHAnsi"/>
          <w:sz w:val="20"/>
          <w:szCs w:val="20"/>
        </w:rPr>
        <w:t xml:space="preserve">przedmiotowe zapisy wpływają na wzrost ryzyka związanego z realizacją kontraktu (umowy) po stronie Wykonawców, co z kolei może negatywnie wpłynąć na kalkulację ceny ofertowej dla Zamawiającego. W związku z tym, Wykonawca zwraca się z prośbą o </w:t>
      </w:r>
      <w:r>
        <w:rPr>
          <w:rFonts w:asciiTheme="minorHAnsi" w:hAnsiTheme="minorHAnsi" w:cstheme="majorHAnsi"/>
          <w:sz w:val="20"/>
          <w:szCs w:val="20"/>
        </w:rPr>
        <w:t>wyrażenie zgody na rezygnację z </w:t>
      </w:r>
      <w:r w:rsidRPr="00545497">
        <w:rPr>
          <w:rFonts w:asciiTheme="minorHAnsi" w:hAnsiTheme="minorHAnsi" w:cstheme="majorHAnsi"/>
          <w:sz w:val="20"/>
          <w:szCs w:val="20"/>
        </w:rPr>
        <w:t xml:space="preserve">kar umownych oraz o określenie odpowiedzialności stron, jako odpowiedzialność ogólną do wysokości poniesionej szkody (straty). </w:t>
      </w:r>
    </w:p>
    <w:p w:rsidR="00E63872" w:rsidRDefault="00E63872" w:rsidP="00E63872">
      <w:pPr>
        <w:autoSpaceDE w:val="0"/>
        <w:autoSpaceDN w:val="0"/>
        <w:adjustRightInd w:val="0"/>
        <w:jc w:val="both"/>
        <w:rPr>
          <w:rFonts w:asciiTheme="minorHAnsi" w:hAnsiTheme="minorHAnsi" w:cstheme="majorHAnsi"/>
          <w:b/>
          <w:sz w:val="20"/>
          <w:szCs w:val="20"/>
        </w:rPr>
      </w:pPr>
      <w:r w:rsidRPr="00CC4F6D">
        <w:rPr>
          <w:rFonts w:asciiTheme="minorHAnsi" w:hAnsiTheme="minorHAnsi" w:cstheme="majorHAnsi"/>
          <w:b/>
          <w:sz w:val="20"/>
          <w:szCs w:val="20"/>
        </w:rPr>
        <w:t>Odpowiedź 10</w:t>
      </w:r>
    </w:p>
    <w:p w:rsidR="00E63872" w:rsidRPr="0076383F" w:rsidRDefault="00E63872" w:rsidP="00E63872">
      <w:pPr>
        <w:jc w:val="both"/>
        <w:rPr>
          <w:rFonts w:asciiTheme="minorHAnsi" w:hAnsiTheme="minorHAnsi"/>
          <w:sz w:val="20"/>
          <w:szCs w:val="20"/>
        </w:rPr>
      </w:pPr>
      <w:r w:rsidRPr="0076383F">
        <w:rPr>
          <w:rFonts w:asciiTheme="minorHAnsi" w:hAnsiTheme="minorHAnsi" w:cs="Arial"/>
          <w:sz w:val="20"/>
          <w:szCs w:val="20"/>
        </w:rPr>
        <w:t>Pełnomocnik Zamawiającego</w:t>
      </w:r>
      <w:r w:rsidRPr="0076383F">
        <w:rPr>
          <w:rFonts w:asciiTheme="minorHAnsi" w:hAnsiTheme="minorHAnsi"/>
          <w:sz w:val="20"/>
          <w:szCs w:val="20"/>
        </w:rPr>
        <w:t xml:space="preserve"> informuje, że nie wyraża zgody na modyfikację zapisu w § 6 ust. 9. </w:t>
      </w:r>
    </w:p>
    <w:p w:rsidR="00E63872" w:rsidRPr="00CC4F6D" w:rsidRDefault="00E63872" w:rsidP="00E63872">
      <w:pPr>
        <w:autoSpaceDE w:val="0"/>
        <w:autoSpaceDN w:val="0"/>
        <w:adjustRightInd w:val="0"/>
        <w:jc w:val="both"/>
        <w:rPr>
          <w:rFonts w:asciiTheme="minorHAnsi" w:hAnsiTheme="minorHAnsi" w:cstheme="majorHAnsi"/>
          <w:b/>
          <w:sz w:val="20"/>
          <w:szCs w:val="20"/>
        </w:rPr>
      </w:pPr>
      <w:r w:rsidRPr="0076383F">
        <w:rPr>
          <w:rFonts w:asciiTheme="minorHAnsi" w:hAnsiTheme="minorHAnsi" w:cs="Arial"/>
          <w:sz w:val="20"/>
          <w:szCs w:val="20"/>
        </w:rPr>
        <w:t>Pełnomocnik Zamawiającego</w:t>
      </w:r>
      <w:r w:rsidRPr="0076383F">
        <w:rPr>
          <w:rFonts w:asciiTheme="minorHAnsi" w:hAnsiTheme="minorHAnsi"/>
          <w:sz w:val="20"/>
          <w:szCs w:val="20"/>
        </w:rPr>
        <w:t xml:space="preserve"> pragnie dodać, że OSD ma obowiązek przekazywania danych pomiarowo-rozliczeniowych nowemu sprzedawcy energii elektrycznej, a dokumentem, który reguluje te obowiązki jest Instrukcja Ruchu i Eksploatacji Sieci Dystrybucyjnej, na którą Wykonawca może się powołać w razie nieprzestrzegania instrukcji przez OSD. Jeżeli Wykonawca pomimo starań nie otrzyma odczytów od OSD, i tym samym nie będzie mógł wystawić faktury zgodnie z terminem umownym, kara umowna nie zostanie naliczona. Wykonawca będzie jednak zobowiązany udowodnić na piśmie Zamawiającemu, iż nie mógł pozyskać danych i rzeczywiście nie wystawił faktury nie z własnej winy</w:t>
      </w:r>
      <w:r>
        <w:rPr>
          <w:rFonts w:asciiTheme="minorHAnsi" w:hAnsiTheme="minorHAnsi"/>
          <w:sz w:val="20"/>
          <w:szCs w:val="20"/>
        </w:rPr>
        <w:t xml:space="preserve">. </w:t>
      </w:r>
    </w:p>
    <w:p w:rsidR="00F370E0" w:rsidRDefault="00F370E0" w:rsidP="00F370E0">
      <w:pPr>
        <w:rPr>
          <w:rFonts w:asciiTheme="minorHAnsi" w:hAnsiTheme="minorHAnsi" w:cstheme="majorHAnsi"/>
          <w:sz w:val="20"/>
          <w:szCs w:val="20"/>
        </w:rPr>
      </w:pPr>
    </w:p>
    <w:p w:rsidR="00F370E0" w:rsidRDefault="00F370E0" w:rsidP="00F370E0">
      <w:pPr>
        <w:rPr>
          <w:rFonts w:asciiTheme="minorHAnsi" w:hAnsiTheme="minorHAnsi" w:cstheme="majorHAnsi"/>
          <w:sz w:val="20"/>
          <w:szCs w:val="20"/>
        </w:rPr>
      </w:pPr>
    </w:p>
    <w:p w:rsidR="00F370E0" w:rsidRPr="006A4C82" w:rsidRDefault="00F370E0" w:rsidP="00F370E0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Pytanie 11</w:t>
      </w:r>
    </w:p>
    <w:p w:rsidR="00F370E0" w:rsidRDefault="00F370E0" w:rsidP="00F370E0">
      <w:pPr>
        <w:autoSpaceDE w:val="0"/>
        <w:autoSpaceDN w:val="0"/>
        <w:adjustRightInd w:val="0"/>
        <w:jc w:val="both"/>
        <w:rPr>
          <w:rFonts w:asciiTheme="minorHAnsi" w:hAnsiTheme="minorHAnsi" w:cstheme="majorHAnsi"/>
          <w:sz w:val="20"/>
          <w:szCs w:val="20"/>
        </w:rPr>
      </w:pPr>
      <w:r w:rsidRPr="0021752D">
        <w:rPr>
          <w:rFonts w:asciiTheme="minorHAnsi" w:hAnsiTheme="minorHAnsi" w:cstheme="majorHAnsi"/>
          <w:sz w:val="20"/>
          <w:szCs w:val="20"/>
        </w:rPr>
        <w:t>Projekt umowy §</w:t>
      </w:r>
      <w:r>
        <w:rPr>
          <w:rFonts w:asciiTheme="minorHAnsi" w:hAnsiTheme="minorHAnsi" w:cstheme="majorHAnsi"/>
          <w:sz w:val="20"/>
          <w:szCs w:val="20"/>
        </w:rPr>
        <w:t>6</w:t>
      </w:r>
      <w:r w:rsidRPr="0021752D">
        <w:rPr>
          <w:rFonts w:asciiTheme="minorHAnsi" w:hAnsiTheme="minorHAnsi" w:cstheme="majorHAnsi"/>
          <w:sz w:val="20"/>
          <w:szCs w:val="20"/>
        </w:rPr>
        <w:t xml:space="preserve"> </w:t>
      </w:r>
    </w:p>
    <w:p w:rsidR="00F370E0" w:rsidRDefault="00F370E0" w:rsidP="00F370E0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9A3848">
        <w:rPr>
          <w:rFonts w:ascii="Calibri" w:hAnsi="Calibri" w:cs="Calibri"/>
          <w:sz w:val="20"/>
          <w:szCs w:val="20"/>
        </w:rPr>
        <w:t xml:space="preserve">Informujemy, że zgodnie z art. 488 Kodeksu Cywilnego, dotyczącego obowiązku spełnienia świadczeń wzajemnych oraz zgodnie z zasadami obowiązującymi w obrocie profesjonalnym, złożenie reklamacji nie zwalnia odbiorcy od obowiązku terminowej zapłaty należności. W związku z powyższym, zwracamy się z prośbą o </w:t>
      </w:r>
      <w:r>
        <w:rPr>
          <w:rFonts w:ascii="Calibri" w:hAnsi="Calibri" w:cs="Calibri"/>
          <w:sz w:val="20"/>
          <w:szCs w:val="20"/>
        </w:rPr>
        <w:t xml:space="preserve">dodanie w § 6ustępu 10 i zapisu </w:t>
      </w:r>
      <w:r w:rsidRPr="009A3848">
        <w:rPr>
          <w:rFonts w:ascii="Calibri" w:hAnsi="Calibri" w:cs="Calibri"/>
          <w:sz w:val="20"/>
          <w:szCs w:val="20"/>
        </w:rPr>
        <w:t>„Złożenie reklamacji nie zwalnia Zamawiającego z obowiązku terminowej zapłaty należności.”</w:t>
      </w:r>
    </w:p>
    <w:p w:rsidR="00E63872" w:rsidRPr="007C7EA5" w:rsidRDefault="00E63872" w:rsidP="00E63872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20"/>
          <w:szCs w:val="20"/>
        </w:rPr>
      </w:pPr>
      <w:r w:rsidRPr="007C7EA5">
        <w:rPr>
          <w:rFonts w:asciiTheme="minorHAnsi" w:hAnsiTheme="minorHAnsi" w:cs="Calibri"/>
          <w:b/>
          <w:sz w:val="20"/>
          <w:szCs w:val="20"/>
        </w:rPr>
        <w:t>Odpowiedź 11</w:t>
      </w:r>
    </w:p>
    <w:p w:rsidR="00E63872" w:rsidRDefault="00E63872" w:rsidP="00E63872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</w:rPr>
      </w:pPr>
      <w:r w:rsidRPr="0076383F">
        <w:rPr>
          <w:rFonts w:asciiTheme="minorHAnsi" w:hAnsiTheme="minorHAnsi" w:cs="Arial"/>
          <w:sz w:val="20"/>
          <w:szCs w:val="20"/>
        </w:rPr>
        <w:t>Pełnomocnik Zamawiającego</w:t>
      </w:r>
      <w:r w:rsidRPr="0076383F">
        <w:rPr>
          <w:rFonts w:asciiTheme="minorHAnsi" w:hAnsiTheme="minorHAnsi"/>
          <w:sz w:val="20"/>
          <w:szCs w:val="20"/>
        </w:rPr>
        <w:t xml:space="preserve"> informuje, że nie wyraża zgody</w:t>
      </w:r>
      <w:r>
        <w:rPr>
          <w:rFonts w:asciiTheme="minorHAnsi" w:hAnsiTheme="minorHAnsi"/>
          <w:sz w:val="20"/>
          <w:szCs w:val="20"/>
        </w:rPr>
        <w:t xml:space="preserve"> na dodanie zaproponowanego zapisu. Zamawiający zdaje sobie sprawę, że złożenie </w:t>
      </w:r>
      <w:r w:rsidRPr="00D15EFE">
        <w:rPr>
          <w:rFonts w:asciiTheme="minorHAnsi" w:hAnsiTheme="minorHAnsi" w:cs="Calibri"/>
          <w:sz w:val="20"/>
          <w:szCs w:val="20"/>
        </w:rPr>
        <w:t>reklamacji nie zwalnia Zamawiającego z obowiązku terminowej zapłaty należności</w:t>
      </w:r>
      <w:r>
        <w:rPr>
          <w:rFonts w:asciiTheme="minorHAnsi" w:hAnsiTheme="minorHAnsi"/>
          <w:sz w:val="20"/>
          <w:szCs w:val="20"/>
        </w:rPr>
        <w:t>.</w:t>
      </w:r>
    </w:p>
    <w:p w:rsidR="00E63872" w:rsidRDefault="00E63872" w:rsidP="00F370E0">
      <w:pPr>
        <w:autoSpaceDE w:val="0"/>
        <w:autoSpaceDN w:val="0"/>
        <w:adjustRightInd w:val="0"/>
        <w:jc w:val="both"/>
        <w:rPr>
          <w:rFonts w:asciiTheme="minorHAnsi" w:hAnsiTheme="minorHAnsi" w:cstheme="majorHAnsi"/>
          <w:sz w:val="20"/>
          <w:szCs w:val="20"/>
        </w:rPr>
      </w:pPr>
    </w:p>
    <w:p w:rsidR="00F370E0" w:rsidRPr="00EC596F" w:rsidRDefault="00F370E0" w:rsidP="00F370E0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Pytanie 12</w:t>
      </w:r>
    </w:p>
    <w:p w:rsidR="00F370E0" w:rsidRDefault="00F370E0" w:rsidP="00F370E0">
      <w:pPr>
        <w:autoSpaceDE w:val="0"/>
        <w:autoSpaceDN w:val="0"/>
        <w:adjustRightInd w:val="0"/>
        <w:jc w:val="both"/>
        <w:rPr>
          <w:rFonts w:asciiTheme="minorHAnsi" w:hAnsiTheme="minorHAnsi" w:cstheme="majorHAnsi"/>
          <w:sz w:val="20"/>
          <w:szCs w:val="20"/>
        </w:rPr>
      </w:pPr>
      <w:r w:rsidRPr="0021752D">
        <w:rPr>
          <w:rFonts w:asciiTheme="minorHAnsi" w:hAnsiTheme="minorHAnsi" w:cstheme="majorHAnsi"/>
          <w:sz w:val="20"/>
          <w:szCs w:val="20"/>
        </w:rPr>
        <w:t>Projekt umowy §</w:t>
      </w:r>
      <w:r>
        <w:rPr>
          <w:rFonts w:asciiTheme="minorHAnsi" w:hAnsiTheme="minorHAnsi" w:cstheme="majorHAnsi"/>
          <w:sz w:val="20"/>
          <w:szCs w:val="20"/>
        </w:rPr>
        <w:t>11</w:t>
      </w:r>
      <w:r w:rsidRPr="0021752D">
        <w:rPr>
          <w:rFonts w:asciiTheme="minorHAnsi" w:hAnsiTheme="minorHAnsi" w:cstheme="majorHAnsi"/>
          <w:sz w:val="20"/>
          <w:szCs w:val="20"/>
        </w:rPr>
        <w:t xml:space="preserve"> ust. </w:t>
      </w:r>
      <w:r>
        <w:rPr>
          <w:rFonts w:asciiTheme="minorHAnsi" w:hAnsiTheme="minorHAnsi" w:cstheme="majorHAnsi"/>
          <w:sz w:val="20"/>
          <w:szCs w:val="20"/>
        </w:rPr>
        <w:t>3</w:t>
      </w:r>
      <w:r w:rsidRPr="0021752D">
        <w:rPr>
          <w:rFonts w:asciiTheme="minorHAnsi" w:hAnsiTheme="minorHAnsi" w:cstheme="majorHAnsi"/>
          <w:sz w:val="20"/>
          <w:szCs w:val="20"/>
        </w:rPr>
        <w:t>.</w:t>
      </w:r>
      <w:r>
        <w:rPr>
          <w:rFonts w:asciiTheme="minorHAnsi" w:hAnsiTheme="minorHAnsi" w:cstheme="majorHAnsi"/>
          <w:sz w:val="20"/>
          <w:szCs w:val="20"/>
        </w:rPr>
        <w:t xml:space="preserve"> </w:t>
      </w:r>
    </w:p>
    <w:p w:rsidR="00F370E0" w:rsidRPr="00EC596F" w:rsidRDefault="00F370E0" w:rsidP="00F370E0">
      <w:pPr>
        <w:autoSpaceDE w:val="0"/>
        <w:autoSpaceDN w:val="0"/>
        <w:adjustRightInd w:val="0"/>
        <w:jc w:val="both"/>
        <w:rPr>
          <w:rFonts w:asciiTheme="minorHAnsi" w:hAnsiTheme="minorHAnsi" w:cstheme="majorHAnsi"/>
          <w:sz w:val="20"/>
          <w:szCs w:val="20"/>
        </w:rPr>
      </w:pPr>
      <w:r w:rsidRPr="00EC596F">
        <w:rPr>
          <w:rFonts w:asciiTheme="minorHAnsi" w:hAnsiTheme="minorHAnsi" w:cstheme="majorHAnsi"/>
          <w:sz w:val="20"/>
          <w:szCs w:val="20"/>
        </w:rPr>
        <w:t>Informujemy, że o</w:t>
      </w:r>
      <w:r>
        <w:rPr>
          <w:rFonts w:asciiTheme="minorHAnsi" w:hAnsiTheme="minorHAnsi" w:cstheme="majorHAnsi"/>
          <w:sz w:val="20"/>
          <w:szCs w:val="20"/>
        </w:rPr>
        <w:t xml:space="preserve">dpowiedzialność za terminowość </w:t>
      </w:r>
      <w:r w:rsidRPr="00EC596F">
        <w:rPr>
          <w:rFonts w:asciiTheme="minorHAnsi" w:hAnsiTheme="minorHAnsi" w:cstheme="majorHAnsi"/>
          <w:sz w:val="20"/>
          <w:szCs w:val="20"/>
        </w:rPr>
        <w:t>i prawidłowość przekazanych danych niezbędnych do przeprowadzenia procedury zmiany sprzedawcy, dotyczących poszczególnych punktów poboru energii leży wyłącznie po stronie Zamawiającego. Z uwagi na p</w:t>
      </w:r>
      <w:r>
        <w:rPr>
          <w:rFonts w:asciiTheme="minorHAnsi" w:hAnsiTheme="minorHAnsi" w:cstheme="majorHAnsi"/>
          <w:sz w:val="20"/>
          <w:szCs w:val="20"/>
        </w:rPr>
        <w:t>owyższe zwracamy się z prośbą o </w:t>
      </w:r>
      <w:r w:rsidRPr="00EC596F">
        <w:rPr>
          <w:rFonts w:asciiTheme="minorHAnsi" w:hAnsiTheme="minorHAnsi" w:cstheme="majorHAnsi"/>
          <w:sz w:val="20"/>
          <w:szCs w:val="20"/>
        </w:rPr>
        <w:t>usunięcie przedmiotowego zapisu.</w:t>
      </w:r>
    </w:p>
    <w:p w:rsidR="00E63872" w:rsidRPr="007C7EA5" w:rsidRDefault="00E63872" w:rsidP="00E63872">
      <w:pPr>
        <w:autoSpaceDE w:val="0"/>
        <w:autoSpaceDN w:val="0"/>
        <w:adjustRightInd w:val="0"/>
        <w:jc w:val="both"/>
        <w:rPr>
          <w:rFonts w:asciiTheme="minorHAnsi" w:hAnsiTheme="minorHAnsi" w:cstheme="majorHAnsi"/>
          <w:b/>
          <w:sz w:val="20"/>
          <w:szCs w:val="20"/>
        </w:rPr>
      </w:pPr>
      <w:r w:rsidRPr="007C7EA5">
        <w:rPr>
          <w:rFonts w:asciiTheme="minorHAnsi" w:hAnsiTheme="minorHAnsi" w:cstheme="majorHAnsi"/>
          <w:b/>
          <w:sz w:val="20"/>
          <w:szCs w:val="20"/>
        </w:rPr>
        <w:t>Odpowiedź 12</w:t>
      </w:r>
    </w:p>
    <w:p w:rsidR="00E63872" w:rsidRPr="0076383F" w:rsidRDefault="00E63872" w:rsidP="00E63872">
      <w:pPr>
        <w:pStyle w:val="Akapitzlist"/>
        <w:ind w:left="0"/>
        <w:jc w:val="both"/>
        <w:rPr>
          <w:rFonts w:asciiTheme="minorHAnsi" w:hAnsiTheme="minorHAnsi" w:cs="Arial"/>
          <w:sz w:val="20"/>
          <w:szCs w:val="20"/>
        </w:rPr>
      </w:pPr>
      <w:r w:rsidRPr="0076383F">
        <w:rPr>
          <w:rFonts w:asciiTheme="minorHAnsi" w:hAnsiTheme="minorHAnsi" w:cs="Arial"/>
          <w:sz w:val="20"/>
          <w:szCs w:val="20"/>
        </w:rPr>
        <w:t>Pełnomocnik Zamawiającego</w:t>
      </w:r>
      <w:r w:rsidRPr="0076383F">
        <w:rPr>
          <w:rFonts w:asciiTheme="minorHAnsi" w:hAnsiTheme="minorHAnsi"/>
          <w:sz w:val="20"/>
          <w:szCs w:val="20"/>
        </w:rPr>
        <w:t xml:space="preserve"> informuje, że Wykonawca otrzyma załączniki do umów, w których zawarte są dane niezbędne do skutecznego zgłoszenia zmiany sprzedawcy oraz wypowiedzenia obecnie obowiązujących umów. Wykonawca zobligowany jest do wypowiedzenia umów kompleksowych, zgłoszenia zmiany sprzedawcy u OSD, a otrzymując od OSD ewentualne informację na temat chociażby negatywnych weryfikacji punktów poboru podczas zgłaszania, winien niezwłocznie skontaktować się z Zamawiającym w celu wyjaśnienia nieprawidłowości. Zapis § 11 ust. 3 Projektu Umowy pozostaje bez zmian.</w:t>
      </w:r>
    </w:p>
    <w:p w:rsidR="00E63872" w:rsidRDefault="00E63872" w:rsidP="00F370E0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0"/>
          <w:szCs w:val="20"/>
        </w:rPr>
      </w:pPr>
    </w:p>
    <w:p w:rsidR="00F370E0" w:rsidRPr="00DD1BEE" w:rsidRDefault="00F370E0" w:rsidP="00F370E0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0"/>
          <w:szCs w:val="20"/>
        </w:rPr>
      </w:pPr>
      <w:r w:rsidRPr="00DD1BEE">
        <w:rPr>
          <w:rFonts w:ascii="Calibri" w:hAnsi="Calibri" w:cs="Calibri"/>
          <w:b/>
          <w:sz w:val="20"/>
          <w:szCs w:val="20"/>
        </w:rPr>
        <w:t xml:space="preserve">Pytanie </w:t>
      </w:r>
      <w:r>
        <w:rPr>
          <w:rFonts w:ascii="Calibri" w:hAnsi="Calibri" w:cs="Calibri"/>
          <w:b/>
          <w:sz w:val="20"/>
          <w:szCs w:val="20"/>
        </w:rPr>
        <w:t>13</w:t>
      </w:r>
    </w:p>
    <w:p w:rsidR="00F370E0" w:rsidRDefault="00F370E0" w:rsidP="00F370E0">
      <w:pPr>
        <w:autoSpaceDE w:val="0"/>
        <w:autoSpaceDN w:val="0"/>
        <w:adjustRightInd w:val="0"/>
        <w:jc w:val="both"/>
        <w:rPr>
          <w:rFonts w:asciiTheme="minorHAnsi" w:hAnsiTheme="minorHAnsi" w:cstheme="majorHAnsi"/>
          <w:sz w:val="20"/>
          <w:szCs w:val="20"/>
        </w:rPr>
      </w:pPr>
      <w:r>
        <w:rPr>
          <w:rFonts w:asciiTheme="minorHAnsi" w:hAnsiTheme="minorHAnsi" w:cstheme="majorHAnsi"/>
          <w:sz w:val="20"/>
          <w:szCs w:val="20"/>
        </w:rPr>
        <w:t>Projekt umowy §11 ust.</w:t>
      </w:r>
      <w:r w:rsidRPr="00DD1BEE">
        <w:rPr>
          <w:rFonts w:asciiTheme="minorHAnsi" w:hAnsiTheme="minorHAnsi" w:cstheme="majorHAnsi"/>
          <w:sz w:val="20"/>
          <w:szCs w:val="20"/>
        </w:rPr>
        <w:t xml:space="preserve">4. </w:t>
      </w:r>
      <w:r>
        <w:rPr>
          <w:rFonts w:asciiTheme="minorHAnsi" w:hAnsiTheme="minorHAnsi" w:cstheme="majorHAnsi"/>
          <w:sz w:val="20"/>
          <w:szCs w:val="20"/>
        </w:rPr>
        <w:t>oraz załącznik nr 1 do projektu umowy oraz Szczegółowy Opis Przedmiotu Zamówienia</w:t>
      </w:r>
    </w:p>
    <w:p w:rsidR="00F370E0" w:rsidRDefault="00F370E0" w:rsidP="00F370E0">
      <w:pPr>
        <w:autoSpaceDE w:val="0"/>
        <w:autoSpaceDN w:val="0"/>
        <w:adjustRightInd w:val="0"/>
        <w:jc w:val="both"/>
        <w:rPr>
          <w:rFonts w:asciiTheme="minorHAnsi" w:hAnsiTheme="minorHAnsi" w:cstheme="majorHAnsi"/>
          <w:sz w:val="20"/>
          <w:szCs w:val="20"/>
        </w:rPr>
      </w:pPr>
      <w:r w:rsidRPr="00EC596F">
        <w:rPr>
          <w:rFonts w:asciiTheme="minorHAnsi" w:hAnsiTheme="minorHAnsi" w:cstheme="majorHAnsi"/>
          <w:sz w:val="20"/>
          <w:szCs w:val="20"/>
        </w:rPr>
        <w:t>Wykonawca zwraca się z prośb</w:t>
      </w:r>
      <w:r>
        <w:rPr>
          <w:rFonts w:asciiTheme="minorHAnsi" w:hAnsiTheme="minorHAnsi" w:cstheme="majorHAnsi"/>
          <w:sz w:val="20"/>
          <w:szCs w:val="20"/>
        </w:rPr>
        <w:t xml:space="preserve">ą </w:t>
      </w:r>
      <w:r w:rsidRPr="00EC596F">
        <w:rPr>
          <w:rFonts w:asciiTheme="minorHAnsi" w:hAnsiTheme="minorHAnsi" w:cstheme="majorHAnsi"/>
          <w:sz w:val="20"/>
          <w:szCs w:val="20"/>
        </w:rPr>
        <w:t>o wskazanie właściwej grupy taryfowej, zgodnej z zawartą z OSD umową na dystrybucję energii elektrycznej dla punktów poboru energii Zamawiającego. Informujemy, że proces zmiany sprzedawcy i zawarcie umów o świadczenie usług dystrybucji może nastąpić tylko na obecnych parametrach. Zmiana parametrów dystrybucyjnych nie jest częścią procesu zmiany sprzedawcy. W związku z tym zwracamy się z prośbą o dokonanie ewentualnych zmian grupy taryfowej po dokonaniu procesu zmiany sprzedawcy.</w:t>
      </w:r>
    </w:p>
    <w:p w:rsidR="00E63872" w:rsidRPr="007C7EA5" w:rsidRDefault="00E63872" w:rsidP="00E63872">
      <w:pPr>
        <w:autoSpaceDE w:val="0"/>
        <w:autoSpaceDN w:val="0"/>
        <w:adjustRightInd w:val="0"/>
        <w:jc w:val="both"/>
        <w:rPr>
          <w:rFonts w:asciiTheme="minorHAnsi" w:hAnsiTheme="minorHAnsi" w:cstheme="majorHAnsi"/>
          <w:b/>
          <w:sz w:val="20"/>
          <w:szCs w:val="20"/>
        </w:rPr>
      </w:pPr>
      <w:r w:rsidRPr="007C7EA5">
        <w:rPr>
          <w:rFonts w:asciiTheme="minorHAnsi" w:hAnsiTheme="minorHAnsi" w:cstheme="majorHAnsi"/>
          <w:b/>
          <w:sz w:val="20"/>
          <w:szCs w:val="20"/>
        </w:rPr>
        <w:t>Odpowiedź 13</w:t>
      </w:r>
    </w:p>
    <w:p w:rsidR="00E63872" w:rsidRPr="00D15EFE" w:rsidRDefault="00E63872" w:rsidP="00E63872">
      <w:pPr>
        <w:autoSpaceDE w:val="0"/>
        <w:autoSpaceDN w:val="0"/>
        <w:adjustRightInd w:val="0"/>
        <w:jc w:val="both"/>
        <w:rPr>
          <w:rFonts w:asciiTheme="minorHAnsi" w:hAnsiTheme="minorHAnsi" w:cstheme="majorHAnsi"/>
          <w:sz w:val="20"/>
          <w:szCs w:val="20"/>
        </w:rPr>
      </w:pPr>
      <w:r>
        <w:rPr>
          <w:rFonts w:asciiTheme="minorHAnsi" w:hAnsiTheme="minorHAnsi" w:cstheme="majorHAnsi"/>
          <w:sz w:val="20"/>
          <w:szCs w:val="20"/>
        </w:rPr>
        <w:t>Pełnomocnik Zamawiającego informuje, że punkty poboru rozliczane są obecnie w grupach taryfowych wskazanych w kolumnie „taryfa” (Szczegółowy Opis Przedmiotu Zamówienia). Pełnomocnik Zamawiającego zdaje sobie sprawę, że</w:t>
      </w:r>
      <w:r w:rsidRPr="00D15EFE">
        <w:rPr>
          <w:rFonts w:asciiTheme="minorHAnsi" w:hAnsiTheme="minorHAnsi" w:cstheme="majorHAnsi"/>
          <w:sz w:val="20"/>
          <w:szCs w:val="20"/>
        </w:rPr>
        <w:t xml:space="preserve"> proces zmiany sprzedawcy i zawarcie umów o świadczenie usług dystrybucji może nastąpić tylko na obecnych parametrach</w:t>
      </w:r>
      <w:r>
        <w:rPr>
          <w:rFonts w:asciiTheme="minorHAnsi" w:hAnsiTheme="minorHAnsi" w:cstheme="majorHAnsi"/>
          <w:sz w:val="20"/>
          <w:szCs w:val="20"/>
        </w:rPr>
        <w:t xml:space="preserve">, dlatego </w:t>
      </w:r>
      <w:r w:rsidRPr="00513A01">
        <w:rPr>
          <w:rFonts w:asciiTheme="minorHAnsi" w:hAnsiTheme="minorHAnsi"/>
          <w:color w:val="000000"/>
          <w:sz w:val="20"/>
          <w:szCs w:val="20"/>
        </w:rPr>
        <w:t>Wykonawca może zgłosić zmianę grup taryfowych w terminie późniejszym, tj. po zgłoszeniu zmiany sprzedawcy energii elektrycznej.</w:t>
      </w:r>
    </w:p>
    <w:p w:rsidR="00F370E0" w:rsidRDefault="00F370E0" w:rsidP="00F370E0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0"/>
          <w:szCs w:val="20"/>
        </w:rPr>
      </w:pPr>
    </w:p>
    <w:p w:rsidR="00F370E0" w:rsidRPr="006A150C" w:rsidRDefault="00F370E0" w:rsidP="00F370E0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Pytanie 14</w:t>
      </w:r>
    </w:p>
    <w:p w:rsidR="00F370E0" w:rsidRPr="006A150C" w:rsidRDefault="00F370E0" w:rsidP="00F370E0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A150C">
        <w:rPr>
          <w:rFonts w:ascii="Calibri" w:hAnsi="Calibri" w:cs="Calibri"/>
          <w:sz w:val="20"/>
          <w:szCs w:val="20"/>
        </w:rPr>
        <w:t>Zwracamy się z zapytaniem czy Zamawiający przekaże niezbędne dane w wersji elektronicznej Excel oraz dokumenty do przeprowadzenia procedury zmiany sprzedawcy najpóźniej w dniu podpisania umowy? Dokument zawierający niezbędne dane stanowić będzie również załącznik do umowy.</w:t>
      </w:r>
    </w:p>
    <w:p w:rsidR="00F370E0" w:rsidRPr="006A150C" w:rsidRDefault="00F370E0" w:rsidP="00F370E0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A150C">
        <w:rPr>
          <w:rFonts w:ascii="Calibri" w:hAnsi="Calibri" w:cs="Calibri"/>
          <w:sz w:val="20"/>
          <w:szCs w:val="20"/>
        </w:rPr>
        <w:t xml:space="preserve">Jednocześnie informujemy, że OSD może odrzucić zgłoszenia umów sprzedaży zawierające błędne dane skutkiem, czego może być konieczność zakupu energii przez Zamawiającego od tzw. sprzedawcy rezerwowego, o którym mowa w art. 5 ust. 2a pkt 1 lit b) ustawy Prawo energetyczne.   </w:t>
      </w:r>
    </w:p>
    <w:p w:rsidR="00E63872" w:rsidRDefault="00E63872" w:rsidP="00E63872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20"/>
          <w:szCs w:val="20"/>
        </w:rPr>
      </w:pPr>
      <w:r w:rsidRPr="001D14A5">
        <w:rPr>
          <w:rFonts w:asciiTheme="minorHAnsi" w:hAnsiTheme="minorHAnsi" w:cs="Calibri"/>
          <w:b/>
          <w:sz w:val="20"/>
          <w:szCs w:val="20"/>
        </w:rPr>
        <w:t>Odpowiedź 14</w:t>
      </w:r>
    </w:p>
    <w:p w:rsidR="00E63872" w:rsidRPr="00513A01" w:rsidRDefault="00E63872" w:rsidP="00E63872">
      <w:pPr>
        <w:rPr>
          <w:rFonts w:asciiTheme="minorHAnsi" w:hAnsiTheme="minorHAnsi"/>
          <w:sz w:val="20"/>
          <w:szCs w:val="20"/>
        </w:rPr>
      </w:pPr>
      <w:r w:rsidRPr="00513A01">
        <w:rPr>
          <w:rFonts w:asciiTheme="minorHAnsi" w:hAnsiTheme="minorHAnsi"/>
          <w:sz w:val="20"/>
          <w:szCs w:val="20"/>
        </w:rPr>
        <w:t>Pełnomocnik Zamawiającego informuje, że Zamawiający przekaże niezwłocznie po podpisaniu umów w wersji elektronicznej Excel wszelkie dane, które jest w stanie pozyskać z faktur i umów:</w:t>
      </w:r>
    </w:p>
    <w:p w:rsidR="00E63872" w:rsidRPr="00513A01" w:rsidRDefault="00E63872" w:rsidP="00E63872">
      <w:pPr>
        <w:rPr>
          <w:rFonts w:asciiTheme="minorHAnsi" w:hAnsiTheme="minorHAnsi"/>
          <w:sz w:val="20"/>
          <w:szCs w:val="20"/>
        </w:rPr>
      </w:pPr>
      <w:r w:rsidRPr="00513A01">
        <w:rPr>
          <w:rFonts w:asciiTheme="minorHAnsi" w:hAnsiTheme="minorHAnsi"/>
          <w:sz w:val="20"/>
          <w:szCs w:val="20"/>
        </w:rPr>
        <w:t>- nazwa i adres firmy;</w:t>
      </w:r>
    </w:p>
    <w:p w:rsidR="00E63872" w:rsidRPr="00513A01" w:rsidRDefault="00E63872" w:rsidP="00E63872">
      <w:pPr>
        <w:rPr>
          <w:rFonts w:asciiTheme="minorHAnsi" w:hAnsiTheme="minorHAnsi"/>
          <w:sz w:val="20"/>
          <w:szCs w:val="20"/>
        </w:rPr>
      </w:pPr>
      <w:r w:rsidRPr="00513A01">
        <w:rPr>
          <w:rFonts w:asciiTheme="minorHAnsi" w:hAnsiTheme="minorHAnsi"/>
          <w:sz w:val="20"/>
          <w:szCs w:val="20"/>
        </w:rPr>
        <w:t>- opis punktu poboru;</w:t>
      </w:r>
    </w:p>
    <w:p w:rsidR="00E63872" w:rsidRPr="00513A01" w:rsidRDefault="00E63872" w:rsidP="00E63872">
      <w:pPr>
        <w:rPr>
          <w:rFonts w:asciiTheme="minorHAnsi" w:hAnsiTheme="minorHAnsi"/>
          <w:sz w:val="20"/>
          <w:szCs w:val="20"/>
        </w:rPr>
      </w:pPr>
      <w:r w:rsidRPr="00513A01">
        <w:rPr>
          <w:rFonts w:asciiTheme="minorHAnsi" w:hAnsiTheme="minorHAnsi"/>
          <w:sz w:val="20"/>
          <w:szCs w:val="20"/>
        </w:rPr>
        <w:t>- adres punktu poboru (miejscowość, ulica, numer lokalu, kod, gmina);</w:t>
      </w:r>
    </w:p>
    <w:p w:rsidR="00E63872" w:rsidRPr="00513A01" w:rsidRDefault="00E63872" w:rsidP="00E63872">
      <w:pPr>
        <w:rPr>
          <w:rFonts w:asciiTheme="minorHAnsi" w:hAnsiTheme="minorHAnsi"/>
          <w:sz w:val="20"/>
          <w:szCs w:val="20"/>
        </w:rPr>
      </w:pPr>
      <w:r w:rsidRPr="00513A01">
        <w:rPr>
          <w:rFonts w:asciiTheme="minorHAnsi" w:hAnsiTheme="minorHAnsi"/>
          <w:sz w:val="20"/>
          <w:szCs w:val="20"/>
        </w:rPr>
        <w:t>- grupa taryfowa (obecna i nowa);</w:t>
      </w:r>
    </w:p>
    <w:p w:rsidR="00E63872" w:rsidRPr="00513A01" w:rsidRDefault="00E63872" w:rsidP="00E63872">
      <w:pPr>
        <w:rPr>
          <w:rFonts w:asciiTheme="minorHAnsi" w:hAnsiTheme="minorHAnsi"/>
          <w:sz w:val="20"/>
          <w:szCs w:val="20"/>
        </w:rPr>
      </w:pPr>
      <w:r w:rsidRPr="00513A01">
        <w:rPr>
          <w:rFonts w:asciiTheme="minorHAnsi" w:hAnsiTheme="minorHAnsi"/>
          <w:sz w:val="20"/>
          <w:szCs w:val="20"/>
        </w:rPr>
        <w:t>- moc umowna;</w:t>
      </w:r>
    </w:p>
    <w:p w:rsidR="00E63872" w:rsidRPr="00513A01" w:rsidRDefault="00E63872" w:rsidP="00E63872">
      <w:pPr>
        <w:rPr>
          <w:rFonts w:asciiTheme="minorHAnsi" w:hAnsiTheme="minorHAnsi"/>
          <w:sz w:val="20"/>
          <w:szCs w:val="20"/>
        </w:rPr>
      </w:pPr>
      <w:r w:rsidRPr="00513A01">
        <w:rPr>
          <w:rFonts w:asciiTheme="minorHAnsi" w:hAnsiTheme="minorHAnsi"/>
          <w:sz w:val="20"/>
          <w:szCs w:val="20"/>
        </w:rPr>
        <w:t>- planowane roczne zużycie energii;</w:t>
      </w:r>
    </w:p>
    <w:p w:rsidR="00E63872" w:rsidRPr="00513A01" w:rsidRDefault="00E63872" w:rsidP="00E63872">
      <w:pPr>
        <w:rPr>
          <w:rFonts w:asciiTheme="minorHAnsi" w:hAnsiTheme="minorHAnsi"/>
          <w:sz w:val="20"/>
          <w:szCs w:val="20"/>
        </w:rPr>
      </w:pPr>
      <w:r w:rsidRPr="00513A01">
        <w:rPr>
          <w:rFonts w:asciiTheme="minorHAnsi" w:hAnsiTheme="minorHAnsi"/>
          <w:sz w:val="20"/>
          <w:szCs w:val="20"/>
        </w:rPr>
        <w:t>- numer licznika;</w:t>
      </w:r>
    </w:p>
    <w:p w:rsidR="00E63872" w:rsidRPr="00513A01" w:rsidRDefault="00E63872" w:rsidP="00E63872">
      <w:pPr>
        <w:rPr>
          <w:rFonts w:asciiTheme="minorHAnsi" w:hAnsiTheme="minorHAnsi"/>
          <w:sz w:val="20"/>
          <w:szCs w:val="20"/>
        </w:rPr>
      </w:pPr>
      <w:r w:rsidRPr="00513A01">
        <w:rPr>
          <w:rFonts w:asciiTheme="minorHAnsi" w:hAnsiTheme="minorHAnsi"/>
          <w:sz w:val="20"/>
          <w:szCs w:val="20"/>
        </w:rPr>
        <w:t>- Operator Systemu Dystrybucyjnego;</w:t>
      </w:r>
    </w:p>
    <w:p w:rsidR="00E63872" w:rsidRPr="00513A01" w:rsidRDefault="00E63872" w:rsidP="00E63872">
      <w:pPr>
        <w:rPr>
          <w:rFonts w:asciiTheme="minorHAnsi" w:hAnsiTheme="minorHAnsi"/>
          <w:sz w:val="20"/>
          <w:szCs w:val="20"/>
        </w:rPr>
      </w:pPr>
      <w:r w:rsidRPr="00513A01">
        <w:rPr>
          <w:rFonts w:asciiTheme="minorHAnsi" w:hAnsiTheme="minorHAnsi"/>
          <w:sz w:val="20"/>
          <w:szCs w:val="20"/>
        </w:rPr>
        <w:t>- nazwa dotychczasowego Sprzedawcy;</w:t>
      </w:r>
    </w:p>
    <w:p w:rsidR="00E63872" w:rsidRPr="00513A01" w:rsidRDefault="00E63872" w:rsidP="00E63872">
      <w:pPr>
        <w:rPr>
          <w:rFonts w:asciiTheme="minorHAnsi" w:hAnsiTheme="minorHAnsi"/>
          <w:sz w:val="20"/>
          <w:szCs w:val="20"/>
        </w:rPr>
      </w:pPr>
      <w:r w:rsidRPr="00513A01">
        <w:rPr>
          <w:rFonts w:asciiTheme="minorHAnsi" w:hAnsiTheme="minorHAnsi"/>
          <w:sz w:val="20"/>
          <w:szCs w:val="20"/>
        </w:rPr>
        <w:t>- numer aktualnie obowiązującej umowy;</w:t>
      </w:r>
    </w:p>
    <w:p w:rsidR="00E63872" w:rsidRPr="00513A01" w:rsidRDefault="00E63872" w:rsidP="00E63872">
      <w:pPr>
        <w:rPr>
          <w:rFonts w:asciiTheme="minorHAnsi" w:hAnsiTheme="minorHAnsi"/>
          <w:sz w:val="20"/>
          <w:szCs w:val="20"/>
        </w:rPr>
      </w:pPr>
      <w:r w:rsidRPr="00513A01">
        <w:rPr>
          <w:rFonts w:asciiTheme="minorHAnsi" w:hAnsiTheme="minorHAnsi"/>
          <w:sz w:val="20"/>
          <w:szCs w:val="20"/>
        </w:rPr>
        <w:t>- data zawarcia oraz okres wypowiedzenia dotychczasowej umowy;</w:t>
      </w:r>
    </w:p>
    <w:p w:rsidR="00E63872" w:rsidRPr="00513A01" w:rsidRDefault="00E63872" w:rsidP="00E63872">
      <w:pPr>
        <w:rPr>
          <w:rFonts w:asciiTheme="minorHAnsi" w:hAnsiTheme="minorHAnsi"/>
          <w:sz w:val="20"/>
          <w:szCs w:val="20"/>
        </w:rPr>
      </w:pPr>
      <w:r w:rsidRPr="00513A01">
        <w:rPr>
          <w:rFonts w:asciiTheme="minorHAnsi" w:hAnsiTheme="minorHAnsi"/>
          <w:sz w:val="20"/>
          <w:szCs w:val="20"/>
        </w:rPr>
        <w:t>- numer ewidencyjny</w:t>
      </w:r>
    </w:p>
    <w:p w:rsidR="00E63872" w:rsidRPr="00513A01" w:rsidRDefault="00E63872" w:rsidP="00E63872">
      <w:pPr>
        <w:rPr>
          <w:rFonts w:asciiTheme="minorHAnsi" w:hAnsiTheme="minorHAnsi"/>
          <w:sz w:val="20"/>
          <w:szCs w:val="20"/>
        </w:rPr>
      </w:pPr>
      <w:r w:rsidRPr="00513A01">
        <w:rPr>
          <w:rFonts w:asciiTheme="minorHAnsi" w:hAnsiTheme="minorHAnsi"/>
          <w:sz w:val="20"/>
          <w:szCs w:val="20"/>
        </w:rPr>
        <w:t xml:space="preserve"> - numer PPE</w:t>
      </w:r>
    </w:p>
    <w:p w:rsidR="00E63872" w:rsidRPr="00513A01" w:rsidRDefault="00E63872" w:rsidP="00E63872">
      <w:pPr>
        <w:rPr>
          <w:rFonts w:asciiTheme="minorHAnsi" w:hAnsiTheme="minorHAnsi"/>
          <w:sz w:val="20"/>
          <w:szCs w:val="20"/>
        </w:rPr>
      </w:pPr>
      <w:r w:rsidRPr="00513A01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Pr="00513A01">
        <w:rPr>
          <w:rFonts w:asciiTheme="minorHAnsi" w:hAnsiTheme="minorHAnsi"/>
          <w:sz w:val="20"/>
          <w:szCs w:val="20"/>
        </w:rPr>
        <w:t>oraz</w:t>
      </w:r>
      <w:proofErr w:type="gramEnd"/>
      <w:r w:rsidRPr="00513A01">
        <w:rPr>
          <w:rFonts w:asciiTheme="minorHAnsi" w:hAnsiTheme="minorHAnsi"/>
          <w:sz w:val="20"/>
          <w:szCs w:val="20"/>
        </w:rPr>
        <w:t xml:space="preserve"> dokumenty w wersji papierowej:</w:t>
      </w:r>
    </w:p>
    <w:p w:rsidR="00E63872" w:rsidRPr="00513A01" w:rsidRDefault="00E63872" w:rsidP="00E63872">
      <w:pPr>
        <w:numPr>
          <w:ilvl w:val="0"/>
          <w:numId w:val="23"/>
        </w:numPr>
        <w:autoSpaceDE w:val="0"/>
        <w:autoSpaceDN w:val="0"/>
        <w:rPr>
          <w:rFonts w:asciiTheme="minorHAnsi" w:eastAsia="Calibri" w:hAnsiTheme="minorHAnsi" w:cs="Arial"/>
          <w:i/>
          <w:sz w:val="20"/>
          <w:szCs w:val="20"/>
          <w:lang w:val="cs-CZ"/>
        </w:rPr>
      </w:pPr>
      <w:r w:rsidRPr="00513A01">
        <w:rPr>
          <w:rFonts w:asciiTheme="minorHAnsi" w:eastAsia="Calibri" w:hAnsiTheme="minorHAnsi" w:cs="Arial"/>
          <w:i/>
          <w:sz w:val="20"/>
          <w:szCs w:val="20"/>
          <w:lang w:val="cs-CZ"/>
        </w:rPr>
        <w:t>Pełnomocnictwo,</w:t>
      </w:r>
    </w:p>
    <w:p w:rsidR="00E63872" w:rsidRPr="00513A01" w:rsidRDefault="00E63872" w:rsidP="00E63872">
      <w:pPr>
        <w:numPr>
          <w:ilvl w:val="0"/>
          <w:numId w:val="23"/>
        </w:numPr>
        <w:autoSpaceDE w:val="0"/>
        <w:autoSpaceDN w:val="0"/>
        <w:rPr>
          <w:rFonts w:asciiTheme="minorHAnsi" w:eastAsia="Calibri" w:hAnsiTheme="minorHAnsi" w:cs="Arial"/>
          <w:i/>
          <w:sz w:val="20"/>
          <w:szCs w:val="20"/>
          <w:lang w:val="cs-CZ"/>
        </w:rPr>
      </w:pPr>
      <w:r w:rsidRPr="00513A01">
        <w:rPr>
          <w:rFonts w:asciiTheme="minorHAnsi" w:eastAsia="Calibri" w:hAnsiTheme="minorHAnsi" w:cs="Arial"/>
          <w:i/>
          <w:sz w:val="20"/>
          <w:szCs w:val="20"/>
          <w:lang w:val="cs-CZ"/>
        </w:rPr>
        <w:t>dokument nadania numeru NIP,</w:t>
      </w:r>
    </w:p>
    <w:p w:rsidR="00E63872" w:rsidRPr="00513A01" w:rsidRDefault="00E63872" w:rsidP="00E63872">
      <w:pPr>
        <w:numPr>
          <w:ilvl w:val="0"/>
          <w:numId w:val="23"/>
        </w:numPr>
        <w:autoSpaceDE w:val="0"/>
        <w:autoSpaceDN w:val="0"/>
        <w:rPr>
          <w:rFonts w:asciiTheme="minorHAnsi" w:eastAsia="Calibri" w:hAnsiTheme="minorHAnsi" w:cs="Arial"/>
          <w:i/>
          <w:sz w:val="20"/>
          <w:szCs w:val="20"/>
          <w:lang w:val="cs-CZ"/>
        </w:rPr>
      </w:pPr>
      <w:r w:rsidRPr="00513A01">
        <w:rPr>
          <w:rFonts w:asciiTheme="minorHAnsi" w:eastAsia="Calibri" w:hAnsiTheme="minorHAnsi" w:cs="Arial"/>
          <w:i/>
          <w:sz w:val="20"/>
          <w:szCs w:val="20"/>
          <w:lang w:val="cs-CZ"/>
        </w:rPr>
        <w:t>dokument nadania numeru REGON,</w:t>
      </w:r>
    </w:p>
    <w:p w:rsidR="00E63872" w:rsidRPr="00513A01" w:rsidRDefault="00E63872" w:rsidP="00E63872">
      <w:pPr>
        <w:numPr>
          <w:ilvl w:val="0"/>
          <w:numId w:val="23"/>
        </w:numPr>
        <w:autoSpaceDE w:val="0"/>
        <w:autoSpaceDN w:val="0"/>
        <w:rPr>
          <w:rFonts w:asciiTheme="minorHAnsi" w:eastAsia="Calibri" w:hAnsiTheme="minorHAnsi" w:cs="Arial"/>
          <w:i/>
          <w:sz w:val="20"/>
          <w:szCs w:val="20"/>
          <w:lang w:val="cs-CZ"/>
        </w:rPr>
      </w:pPr>
      <w:r w:rsidRPr="00513A01">
        <w:rPr>
          <w:rFonts w:asciiTheme="minorHAnsi" w:eastAsia="Calibri" w:hAnsiTheme="minorHAnsi" w:cs="Arial"/>
          <w:i/>
          <w:sz w:val="20"/>
          <w:szCs w:val="20"/>
          <w:lang w:val="cs-CZ"/>
        </w:rPr>
        <w:t>KRS lub inny dokument na podstawie którego działa dana jednostka</w:t>
      </w:r>
    </w:p>
    <w:p w:rsidR="00E63872" w:rsidRPr="00513A01" w:rsidRDefault="00E63872" w:rsidP="00E63872">
      <w:pPr>
        <w:autoSpaceDE w:val="0"/>
        <w:autoSpaceDN w:val="0"/>
        <w:ind w:right="10"/>
        <w:jc w:val="both"/>
        <w:rPr>
          <w:rFonts w:asciiTheme="minorHAnsi" w:eastAsia="Calibri" w:hAnsiTheme="minorHAnsi" w:cs="Arial"/>
          <w:sz w:val="20"/>
          <w:szCs w:val="20"/>
        </w:rPr>
      </w:pPr>
      <w:r w:rsidRPr="00513A01">
        <w:rPr>
          <w:rFonts w:asciiTheme="minorHAnsi" w:eastAsia="Calibri" w:hAnsiTheme="minorHAnsi" w:cs="Arial"/>
          <w:i/>
          <w:sz w:val="20"/>
          <w:szCs w:val="20"/>
          <w:lang w:val="cs-CZ"/>
        </w:rPr>
        <w:t>dokument potwierdzający umocowania danej osoby do podpisania umowy sprzedaży energii elektrycznej oraz pełnomocnictwa.</w:t>
      </w:r>
    </w:p>
    <w:p w:rsidR="00F370E0" w:rsidRDefault="00F370E0" w:rsidP="00F370E0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0"/>
          <w:szCs w:val="20"/>
        </w:rPr>
      </w:pPr>
    </w:p>
    <w:p w:rsidR="00F370E0" w:rsidRPr="00EC3A8F" w:rsidRDefault="00F370E0" w:rsidP="00F370E0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Pytanie 15</w:t>
      </w:r>
    </w:p>
    <w:p w:rsidR="00F370E0" w:rsidRPr="00EC3A8F" w:rsidRDefault="00F370E0" w:rsidP="00F370E0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EC3A8F">
        <w:rPr>
          <w:rFonts w:ascii="Calibri" w:hAnsi="Calibri" w:cs="Calibri"/>
          <w:sz w:val="20"/>
          <w:szCs w:val="20"/>
        </w:rPr>
        <w:t xml:space="preserve">Czy Zamawiający ponosił będzie odpowiedzialność za treść przedstawionego wzoru </w:t>
      </w:r>
      <w:proofErr w:type="gramStart"/>
      <w:r w:rsidRPr="00EC3A8F">
        <w:rPr>
          <w:rFonts w:ascii="Calibri" w:hAnsi="Calibri" w:cs="Calibri"/>
          <w:sz w:val="20"/>
          <w:szCs w:val="20"/>
        </w:rPr>
        <w:t xml:space="preserve">pełnomocnictwa </w:t>
      </w:r>
      <w:proofErr w:type="gramEnd"/>
    </w:p>
    <w:p w:rsidR="00F370E0" w:rsidRDefault="00F370E0" w:rsidP="00F370E0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proofErr w:type="gramStart"/>
      <w:r w:rsidRPr="00EC3A8F">
        <w:rPr>
          <w:rFonts w:ascii="Calibri" w:hAnsi="Calibri" w:cs="Calibri"/>
          <w:sz w:val="20"/>
          <w:szCs w:val="20"/>
        </w:rPr>
        <w:t>i</w:t>
      </w:r>
      <w:proofErr w:type="gramEnd"/>
      <w:r w:rsidRPr="00EC3A8F">
        <w:rPr>
          <w:rFonts w:ascii="Calibri" w:hAnsi="Calibri" w:cs="Calibri"/>
          <w:sz w:val="20"/>
          <w:szCs w:val="20"/>
        </w:rPr>
        <w:t xml:space="preserve"> za jego ewentualne zakwestionowanie przez OSD?</w:t>
      </w:r>
      <w:r>
        <w:rPr>
          <w:rFonts w:ascii="Calibri" w:hAnsi="Calibri" w:cs="Calibri"/>
          <w:sz w:val="20"/>
          <w:szCs w:val="20"/>
        </w:rPr>
        <w:t> </w:t>
      </w:r>
    </w:p>
    <w:p w:rsidR="00E63872" w:rsidRPr="001D14A5" w:rsidRDefault="00E63872" w:rsidP="00E63872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20"/>
          <w:szCs w:val="20"/>
        </w:rPr>
      </w:pPr>
      <w:r w:rsidRPr="001D14A5">
        <w:rPr>
          <w:rFonts w:asciiTheme="minorHAnsi" w:hAnsiTheme="minorHAnsi" w:cs="Calibri"/>
          <w:b/>
          <w:sz w:val="20"/>
          <w:szCs w:val="20"/>
        </w:rPr>
        <w:t>Odpowiedź 15</w:t>
      </w:r>
    </w:p>
    <w:p w:rsidR="00E63872" w:rsidRPr="00D15EFE" w:rsidRDefault="00E63872" w:rsidP="00E63872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Pełnomocnik Zamawiającego informuje, że Zamawiający udzieli Wykonawcy pełnomocnictwa zgodnego z Załącznikiem nr 1 do projektu umowy i ponosi odpowiedzialność za jego poprawność. </w:t>
      </w:r>
    </w:p>
    <w:p w:rsidR="00F370E0" w:rsidRDefault="00F370E0" w:rsidP="00F370E0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F370E0" w:rsidRDefault="00F370E0" w:rsidP="00F370E0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Pytanie 16</w:t>
      </w:r>
    </w:p>
    <w:p w:rsidR="00F370E0" w:rsidRDefault="00F370E0" w:rsidP="00F370E0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Wykonawca informuje, że zgodnie z możliwościami działania systemu bilingowego, na fakturach wskazane będą dane Nabywcy (nazwa, adres, Nr NIP), natomiast dane Odbiorcy (nazwa i adres) zostaną wpisane pod pozycją "Adres korespondencyjny".</w:t>
      </w:r>
    </w:p>
    <w:p w:rsidR="00F370E0" w:rsidRDefault="00F370E0" w:rsidP="00F370E0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Prosimy o potwierdzenie, że takie rozwiązanie dotyczące wystawianych faktur VAT jest akceptowane przez Zamawiającego.</w:t>
      </w:r>
    </w:p>
    <w:p w:rsidR="00835A1D" w:rsidRPr="002C4EC3" w:rsidRDefault="00835A1D" w:rsidP="00835A1D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20"/>
          <w:szCs w:val="20"/>
        </w:rPr>
      </w:pPr>
      <w:r w:rsidRPr="002C4EC3">
        <w:rPr>
          <w:rFonts w:asciiTheme="minorHAnsi" w:hAnsiTheme="minorHAnsi" w:cs="Calibri"/>
          <w:b/>
          <w:sz w:val="20"/>
          <w:szCs w:val="20"/>
        </w:rPr>
        <w:t>Odpowiedź 16</w:t>
      </w:r>
    </w:p>
    <w:p w:rsidR="00835A1D" w:rsidRPr="00D15EFE" w:rsidRDefault="00835A1D" w:rsidP="00835A1D">
      <w:pPr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 xml:space="preserve">Pełnomocnik Zamawiającego informuję, że akceptuje zaproponowane rozwiązanie </w:t>
      </w:r>
      <w:r w:rsidRPr="00D15EFE">
        <w:rPr>
          <w:rFonts w:asciiTheme="minorHAnsi" w:hAnsiTheme="minorHAnsi" w:cs="Calibri"/>
          <w:sz w:val="20"/>
          <w:szCs w:val="20"/>
        </w:rPr>
        <w:t>dotyczące wystawianych faktur VAT</w:t>
      </w:r>
      <w:r>
        <w:rPr>
          <w:rFonts w:asciiTheme="minorHAnsi" w:hAnsiTheme="minorHAnsi" w:cs="Calibri"/>
          <w:sz w:val="20"/>
          <w:szCs w:val="20"/>
        </w:rPr>
        <w:t>.</w:t>
      </w:r>
    </w:p>
    <w:p w:rsidR="001D6B4B" w:rsidRDefault="001D6B4B" w:rsidP="00CC1E7D">
      <w:pPr>
        <w:jc w:val="both"/>
        <w:rPr>
          <w:rFonts w:asciiTheme="minorHAnsi" w:hAnsiTheme="minorHAnsi" w:cs="Arial"/>
          <w:sz w:val="20"/>
          <w:szCs w:val="20"/>
        </w:rPr>
      </w:pPr>
    </w:p>
    <w:p w:rsidR="00835A1D" w:rsidRDefault="00835A1D" w:rsidP="00CC1E7D">
      <w:pPr>
        <w:jc w:val="both"/>
        <w:rPr>
          <w:rFonts w:asciiTheme="minorHAnsi" w:hAnsiTheme="minorHAnsi" w:cs="Arial"/>
          <w:sz w:val="20"/>
          <w:szCs w:val="20"/>
        </w:rPr>
      </w:pPr>
    </w:p>
    <w:p w:rsidR="00835A1D" w:rsidRPr="00313CB5" w:rsidRDefault="00835A1D" w:rsidP="00CC1E7D">
      <w:pPr>
        <w:jc w:val="both"/>
        <w:rPr>
          <w:rFonts w:asciiTheme="minorHAnsi" w:hAnsiTheme="minorHAnsi" w:cs="Arial"/>
          <w:sz w:val="20"/>
          <w:szCs w:val="20"/>
        </w:rPr>
      </w:pPr>
    </w:p>
    <w:p w:rsidR="00385EEC" w:rsidRPr="00313CB5" w:rsidRDefault="00CF6C24" w:rsidP="00CC1E7D">
      <w:pPr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Dominika Turczyn</w:t>
      </w:r>
    </w:p>
    <w:p w:rsidR="001D6B4B" w:rsidRPr="00313CB5" w:rsidRDefault="00385EEC" w:rsidP="00CC1E7D">
      <w:pPr>
        <w:jc w:val="right"/>
        <w:rPr>
          <w:rFonts w:asciiTheme="minorHAnsi" w:hAnsiTheme="minorHAnsi" w:cs="Arabic Typesetting"/>
          <w:sz w:val="20"/>
          <w:szCs w:val="20"/>
        </w:rPr>
      </w:pPr>
      <w:r w:rsidRPr="00313CB5">
        <w:rPr>
          <w:rFonts w:asciiTheme="minorHAnsi" w:hAnsiTheme="minorHAnsi"/>
          <w:sz w:val="20"/>
          <w:szCs w:val="20"/>
        </w:rPr>
        <w:t>Pełnomocnik Zamawiającego</w:t>
      </w:r>
    </w:p>
    <w:sectPr w:rsidR="001D6B4B" w:rsidRPr="00313CB5" w:rsidSect="0086199E">
      <w:pgSz w:w="11906" w:h="16838"/>
      <w:pgMar w:top="720" w:right="849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Con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3C821A"/>
    <w:lvl w:ilvl="0">
      <w:numFmt w:val="bullet"/>
      <w:lvlText w:val="*"/>
      <w:lvlJc w:val="left"/>
    </w:lvl>
  </w:abstractNum>
  <w:abstractNum w:abstractNumId="1">
    <w:nsid w:val="01AF4622"/>
    <w:multiLevelType w:val="hybridMultilevel"/>
    <w:tmpl w:val="20CEE38E"/>
    <w:lvl w:ilvl="0" w:tplc="F9FCBFE6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  <w:rPr>
        <w:rFonts w:hint="default"/>
        <w:b w:val="0"/>
      </w:rPr>
    </w:lvl>
    <w:lvl w:ilvl="1" w:tplc="614283F8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eastAsia="Times New Roman" w:hint="default"/>
        <w:b w:val="0"/>
      </w:rPr>
    </w:lvl>
    <w:lvl w:ilvl="2" w:tplc="136EAED6">
      <w:start w:val="1"/>
      <w:numFmt w:val="decimal"/>
      <w:lvlText w:val="%3)"/>
      <w:lvlJc w:val="left"/>
      <w:pPr>
        <w:tabs>
          <w:tab w:val="num" w:pos="2670"/>
        </w:tabs>
        <w:ind w:left="26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2">
    <w:nsid w:val="025769FC"/>
    <w:multiLevelType w:val="hybridMultilevel"/>
    <w:tmpl w:val="649AE1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1B71CF"/>
    <w:multiLevelType w:val="hybridMultilevel"/>
    <w:tmpl w:val="CAA6F432"/>
    <w:lvl w:ilvl="0" w:tplc="B1B01928">
      <w:start w:val="1"/>
      <w:numFmt w:val="decimal"/>
      <w:lvlText w:val="%1."/>
      <w:lvlJc w:val="left"/>
      <w:pPr>
        <w:ind w:left="260" w:hanging="164"/>
      </w:pPr>
      <w:rPr>
        <w:rFonts w:ascii="Myriad Pro Cond" w:eastAsia="Myriad Pro Cond" w:hAnsi="Myriad Pro Cond" w:hint="default"/>
        <w:b/>
        <w:bCs/>
        <w:color w:val="231F20"/>
        <w:sz w:val="20"/>
        <w:szCs w:val="20"/>
      </w:rPr>
    </w:lvl>
    <w:lvl w:ilvl="1" w:tplc="855CB43A">
      <w:start w:val="1"/>
      <w:numFmt w:val="lowerLetter"/>
      <w:lvlText w:val="%2)"/>
      <w:lvlJc w:val="left"/>
      <w:pPr>
        <w:ind w:left="738" w:hanging="168"/>
      </w:pPr>
      <w:rPr>
        <w:rFonts w:ascii="Myriad Pro Cond" w:eastAsia="Myriad Pro Cond" w:hAnsi="Myriad Pro Cond" w:hint="default"/>
        <w:color w:val="231F20"/>
        <w:sz w:val="18"/>
        <w:szCs w:val="18"/>
      </w:rPr>
    </w:lvl>
    <w:lvl w:ilvl="2" w:tplc="85882D62">
      <w:start w:val="1"/>
      <w:numFmt w:val="bullet"/>
      <w:lvlText w:val="•"/>
      <w:lvlJc w:val="left"/>
      <w:pPr>
        <w:ind w:left="1861" w:hanging="168"/>
      </w:pPr>
    </w:lvl>
    <w:lvl w:ilvl="3" w:tplc="5224C8F8">
      <w:start w:val="1"/>
      <w:numFmt w:val="bullet"/>
      <w:lvlText w:val="•"/>
      <w:lvlJc w:val="left"/>
      <w:pPr>
        <w:ind w:left="2984" w:hanging="168"/>
      </w:pPr>
    </w:lvl>
    <w:lvl w:ilvl="4" w:tplc="65887874">
      <w:start w:val="1"/>
      <w:numFmt w:val="bullet"/>
      <w:lvlText w:val="•"/>
      <w:lvlJc w:val="left"/>
      <w:pPr>
        <w:ind w:left="4107" w:hanging="168"/>
      </w:pPr>
    </w:lvl>
    <w:lvl w:ilvl="5" w:tplc="789A0C62">
      <w:start w:val="1"/>
      <w:numFmt w:val="bullet"/>
      <w:lvlText w:val="•"/>
      <w:lvlJc w:val="left"/>
      <w:pPr>
        <w:ind w:left="5230" w:hanging="168"/>
      </w:pPr>
    </w:lvl>
    <w:lvl w:ilvl="6" w:tplc="4AAADE00">
      <w:start w:val="1"/>
      <w:numFmt w:val="bullet"/>
      <w:lvlText w:val="•"/>
      <w:lvlJc w:val="left"/>
      <w:pPr>
        <w:ind w:left="6353" w:hanging="168"/>
      </w:pPr>
    </w:lvl>
    <w:lvl w:ilvl="7" w:tplc="53A68064">
      <w:start w:val="1"/>
      <w:numFmt w:val="bullet"/>
      <w:lvlText w:val="•"/>
      <w:lvlJc w:val="left"/>
      <w:pPr>
        <w:ind w:left="7476" w:hanging="168"/>
      </w:pPr>
    </w:lvl>
    <w:lvl w:ilvl="8" w:tplc="0314552C">
      <w:start w:val="1"/>
      <w:numFmt w:val="bullet"/>
      <w:lvlText w:val="•"/>
      <w:lvlJc w:val="left"/>
      <w:pPr>
        <w:ind w:left="8599" w:hanging="168"/>
      </w:pPr>
    </w:lvl>
  </w:abstractNum>
  <w:abstractNum w:abstractNumId="4">
    <w:nsid w:val="06EA78E1"/>
    <w:multiLevelType w:val="hybridMultilevel"/>
    <w:tmpl w:val="8DB6EED0"/>
    <w:lvl w:ilvl="0" w:tplc="877631EC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>
    <w:nsid w:val="0A1E440B"/>
    <w:multiLevelType w:val="hybridMultilevel"/>
    <w:tmpl w:val="3716BFB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61D0912"/>
    <w:multiLevelType w:val="hybridMultilevel"/>
    <w:tmpl w:val="EAD0F634"/>
    <w:lvl w:ilvl="0" w:tplc="CED2C5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B37A4"/>
    <w:multiLevelType w:val="hybridMultilevel"/>
    <w:tmpl w:val="06F2C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266AF"/>
    <w:multiLevelType w:val="hybridMultilevel"/>
    <w:tmpl w:val="4528677E"/>
    <w:lvl w:ilvl="0" w:tplc="A588FB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54E87"/>
    <w:multiLevelType w:val="hybridMultilevel"/>
    <w:tmpl w:val="CB9EE30A"/>
    <w:lvl w:ilvl="0" w:tplc="B922C720">
      <w:start w:val="1"/>
      <w:numFmt w:val="decimal"/>
      <w:lvlText w:val="%1)"/>
      <w:lvlJc w:val="left"/>
      <w:pPr>
        <w:ind w:left="70" w:hanging="191"/>
      </w:pPr>
      <w:rPr>
        <w:rFonts w:ascii="Myriad Pro Cond" w:eastAsia="Myriad Pro Cond" w:hAnsi="Myriad Pro Cond" w:hint="default"/>
        <w:color w:val="231F20"/>
        <w:sz w:val="20"/>
        <w:szCs w:val="20"/>
      </w:rPr>
    </w:lvl>
    <w:lvl w:ilvl="1" w:tplc="AB00C214">
      <w:start w:val="1"/>
      <w:numFmt w:val="bullet"/>
      <w:lvlText w:val="•"/>
      <w:lvlJc w:val="left"/>
      <w:pPr>
        <w:ind w:left="800" w:hanging="191"/>
      </w:pPr>
    </w:lvl>
    <w:lvl w:ilvl="2" w:tplc="31D8AFBE">
      <w:start w:val="1"/>
      <w:numFmt w:val="bullet"/>
      <w:lvlText w:val="•"/>
      <w:lvlJc w:val="left"/>
      <w:pPr>
        <w:ind w:left="1531" w:hanging="191"/>
      </w:pPr>
    </w:lvl>
    <w:lvl w:ilvl="3" w:tplc="85C088E0">
      <w:start w:val="1"/>
      <w:numFmt w:val="bullet"/>
      <w:lvlText w:val="•"/>
      <w:lvlJc w:val="left"/>
      <w:pPr>
        <w:ind w:left="2262" w:hanging="191"/>
      </w:pPr>
    </w:lvl>
    <w:lvl w:ilvl="4" w:tplc="6308C9F2">
      <w:start w:val="1"/>
      <w:numFmt w:val="bullet"/>
      <w:lvlText w:val="•"/>
      <w:lvlJc w:val="left"/>
      <w:pPr>
        <w:ind w:left="2993" w:hanging="191"/>
      </w:pPr>
    </w:lvl>
    <w:lvl w:ilvl="5" w:tplc="06288ED6">
      <w:start w:val="1"/>
      <w:numFmt w:val="bullet"/>
      <w:lvlText w:val="•"/>
      <w:lvlJc w:val="left"/>
      <w:pPr>
        <w:ind w:left="3724" w:hanging="191"/>
      </w:pPr>
    </w:lvl>
    <w:lvl w:ilvl="6" w:tplc="4F1C4BDC">
      <w:start w:val="1"/>
      <w:numFmt w:val="bullet"/>
      <w:lvlText w:val="•"/>
      <w:lvlJc w:val="left"/>
      <w:pPr>
        <w:ind w:left="4455" w:hanging="191"/>
      </w:pPr>
    </w:lvl>
    <w:lvl w:ilvl="7" w:tplc="BA168A2E">
      <w:start w:val="1"/>
      <w:numFmt w:val="bullet"/>
      <w:lvlText w:val="•"/>
      <w:lvlJc w:val="left"/>
      <w:pPr>
        <w:ind w:left="5185" w:hanging="191"/>
      </w:pPr>
    </w:lvl>
    <w:lvl w:ilvl="8" w:tplc="AF026286">
      <w:start w:val="1"/>
      <w:numFmt w:val="bullet"/>
      <w:lvlText w:val="•"/>
      <w:lvlJc w:val="left"/>
      <w:pPr>
        <w:ind w:left="5916" w:hanging="191"/>
      </w:pPr>
    </w:lvl>
  </w:abstractNum>
  <w:abstractNum w:abstractNumId="10">
    <w:nsid w:val="3B1C5C6F"/>
    <w:multiLevelType w:val="hybridMultilevel"/>
    <w:tmpl w:val="8ED283FE"/>
    <w:lvl w:ilvl="0" w:tplc="3D94D942">
      <w:start w:val="1"/>
      <w:numFmt w:val="decimal"/>
      <w:lvlText w:val="%1)"/>
      <w:lvlJc w:val="left"/>
      <w:pPr>
        <w:ind w:left="260" w:hanging="191"/>
      </w:pPr>
      <w:rPr>
        <w:rFonts w:ascii="Myriad Pro Cond" w:eastAsia="Myriad Pro Cond" w:hAnsi="Myriad Pro Cond" w:hint="default"/>
        <w:color w:val="231F20"/>
        <w:sz w:val="20"/>
        <w:szCs w:val="20"/>
      </w:rPr>
    </w:lvl>
    <w:lvl w:ilvl="1" w:tplc="3AE0130E">
      <w:start w:val="1"/>
      <w:numFmt w:val="bullet"/>
      <w:lvlText w:val="•"/>
      <w:lvlJc w:val="left"/>
      <w:pPr>
        <w:ind w:left="983" w:hanging="191"/>
      </w:pPr>
    </w:lvl>
    <w:lvl w:ilvl="2" w:tplc="5994DDC8">
      <w:start w:val="1"/>
      <w:numFmt w:val="bullet"/>
      <w:lvlText w:val="•"/>
      <w:lvlJc w:val="left"/>
      <w:pPr>
        <w:ind w:left="1706" w:hanging="191"/>
      </w:pPr>
    </w:lvl>
    <w:lvl w:ilvl="3" w:tplc="BCB06716">
      <w:start w:val="1"/>
      <w:numFmt w:val="bullet"/>
      <w:lvlText w:val="•"/>
      <w:lvlJc w:val="left"/>
      <w:pPr>
        <w:ind w:left="2429" w:hanging="191"/>
      </w:pPr>
    </w:lvl>
    <w:lvl w:ilvl="4" w:tplc="299A7FB4">
      <w:start w:val="1"/>
      <w:numFmt w:val="bullet"/>
      <w:lvlText w:val="•"/>
      <w:lvlJc w:val="left"/>
      <w:pPr>
        <w:ind w:left="3152" w:hanging="191"/>
      </w:pPr>
    </w:lvl>
    <w:lvl w:ilvl="5" w:tplc="A6160DFA">
      <w:start w:val="1"/>
      <w:numFmt w:val="bullet"/>
      <w:lvlText w:val="•"/>
      <w:lvlJc w:val="left"/>
      <w:pPr>
        <w:ind w:left="3876" w:hanging="191"/>
      </w:pPr>
    </w:lvl>
    <w:lvl w:ilvl="6" w:tplc="AE7A1DA8">
      <w:start w:val="1"/>
      <w:numFmt w:val="bullet"/>
      <w:lvlText w:val="•"/>
      <w:lvlJc w:val="left"/>
      <w:pPr>
        <w:ind w:left="4599" w:hanging="191"/>
      </w:pPr>
    </w:lvl>
    <w:lvl w:ilvl="7" w:tplc="167CDC92">
      <w:start w:val="1"/>
      <w:numFmt w:val="bullet"/>
      <w:lvlText w:val="•"/>
      <w:lvlJc w:val="left"/>
      <w:pPr>
        <w:ind w:left="5322" w:hanging="191"/>
      </w:pPr>
    </w:lvl>
    <w:lvl w:ilvl="8" w:tplc="4A82C7B8">
      <w:start w:val="1"/>
      <w:numFmt w:val="bullet"/>
      <w:lvlText w:val="•"/>
      <w:lvlJc w:val="left"/>
      <w:pPr>
        <w:ind w:left="6045" w:hanging="191"/>
      </w:pPr>
    </w:lvl>
  </w:abstractNum>
  <w:abstractNum w:abstractNumId="11">
    <w:nsid w:val="470F58E5"/>
    <w:multiLevelType w:val="hybridMultilevel"/>
    <w:tmpl w:val="06B0C758"/>
    <w:lvl w:ilvl="0" w:tplc="271EFBB6">
      <w:start w:val="1"/>
      <w:numFmt w:val="decimal"/>
      <w:lvlText w:val="%1)"/>
      <w:lvlJc w:val="left"/>
      <w:pPr>
        <w:ind w:left="70" w:hanging="191"/>
      </w:pPr>
      <w:rPr>
        <w:rFonts w:ascii="Myriad Pro Cond" w:eastAsia="Myriad Pro Cond" w:hAnsi="Myriad Pro Cond" w:hint="default"/>
        <w:color w:val="231F20"/>
        <w:sz w:val="20"/>
        <w:szCs w:val="20"/>
      </w:rPr>
    </w:lvl>
    <w:lvl w:ilvl="1" w:tplc="10E2084C">
      <w:start w:val="1"/>
      <w:numFmt w:val="bullet"/>
      <w:lvlText w:val="•"/>
      <w:lvlJc w:val="left"/>
      <w:pPr>
        <w:ind w:left="800" w:hanging="191"/>
      </w:pPr>
    </w:lvl>
    <w:lvl w:ilvl="2" w:tplc="98A20194">
      <w:start w:val="1"/>
      <w:numFmt w:val="bullet"/>
      <w:lvlText w:val="•"/>
      <w:lvlJc w:val="left"/>
      <w:pPr>
        <w:ind w:left="1531" w:hanging="191"/>
      </w:pPr>
    </w:lvl>
    <w:lvl w:ilvl="3" w:tplc="E2EAB07E">
      <w:start w:val="1"/>
      <w:numFmt w:val="bullet"/>
      <w:lvlText w:val="•"/>
      <w:lvlJc w:val="left"/>
      <w:pPr>
        <w:ind w:left="2262" w:hanging="191"/>
      </w:pPr>
    </w:lvl>
    <w:lvl w:ilvl="4" w:tplc="6CB608E2">
      <w:start w:val="1"/>
      <w:numFmt w:val="bullet"/>
      <w:lvlText w:val="•"/>
      <w:lvlJc w:val="left"/>
      <w:pPr>
        <w:ind w:left="2993" w:hanging="191"/>
      </w:pPr>
    </w:lvl>
    <w:lvl w:ilvl="5" w:tplc="05ECA762">
      <w:start w:val="1"/>
      <w:numFmt w:val="bullet"/>
      <w:lvlText w:val="•"/>
      <w:lvlJc w:val="left"/>
      <w:pPr>
        <w:ind w:left="3724" w:hanging="191"/>
      </w:pPr>
    </w:lvl>
    <w:lvl w:ilvl="6" w:tplc="0210622A">
      <w:start w:val="1"/>
      <w:numFmt w:val="bullet"/>
      <w:lvlText w:val="•"/>
      <w:lvlJc w:val="left"/>
      <w:pPr>
        <w:ind w:left="4455" w:hanging="191"/>
      </w:pPr>
    </w:lvl>
    <w:lvl w:ilvl="7" w:tplc="40929D56">
      <w:start w:val="1"/>
      <w:numFmt w:val="bullet"/>
      <w:lvlText w:val="•"/>
      <w:lvlJc w:val="left"/>
      <w:pPr>
        <w:ind w:left="5185" w:hanging="191"/>
      </w:pPr>
    </w:lvl>
    <w:lvl w:ilvl="8" w:tplc="85267CC6">
      <w:start w:val="1"/>
      <w:numFmt w:val="bullet"/>
      <w:lvlText w:val="•"/>
      <w:lvlJc w:val="left"/>
      <w:pPr>
        <w:ind w:left="5916" w:hanging="191"/>
      </w:pPr>
    </w:lvl>
  </w:abstractNum>
  <w:abstractNum w:abstractNumId="12">
    <w:nsid w:val="4C1E5309"/>
    <w:multiLevelType w:val="hybridMultilevel"/>
    <w:tmpl w:val="6E1CC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C20ADD"/>
    <w:multiLevelType w:val="hybridMultilevel"/>
    <w:tmpl w:val="EFB47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122637"/>
    <w:multiLevelType w:val="hybridMultilevel"/>
    <w:tmpl w:val="7AD25E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F343F29"/>
    <w:multiLevelType w:val="hybridMultilevel"/>
    <w:tmpl w:val="918896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400F77"/>
    <w:multiLevelType w:val="hybridMultilevel"/>
    <w:tmpl w:val="16D43B4A"/>
    <w:lvl w:ilvl="0" w:tplc="CF0818FA">
      <w:start w:val="1"/>
      <w:numFmt w:val="lowerLetter"/>
      <w:lvlText w:val="%1)"/>
      <w:lvlJc w:val="left"/>
      <w:pPr>
        <w:ind w:left="718" w:hanging="168"/>
      </w:pPr>
      <w:rPr>
        <w:rFonts w:ascii="Myriad Pro Cond" w:eastAsia="Myriad Pro Cond" w:hAnsi="Myriad Pro Cond" w:hint="default"/>
        <w:color w:val="231F20"/>
        <w:sz w:val="18"/>
        <w:szCs w:val="18"/>
      </w:rPr>
    </w:lvl>
    <w:lvl w:ilvl="1" w:tplc="910860C4">
      <w:start w:val="1"/>
      <w:numFmt w:val="bullet"/>
      <w:lvlText w:val="•"/>
      <w:lvlJc w:val="left"/>
      <w:pPr>
        <w:ind w:left="1731" w:hanging="168"/>
      </w:pPr>
    </w:lvl>
    <w:lvl w:ilvl="2" w:tplc="98B6F8A8">
      <w:start w:val="1"/>
      <w:numFmt w:val="bullet"/>
      <w:lvlText w:val="•"/>
      <w:lvlJc w:val="left"/>
      <w:pPr>
        <w:ind w:left="2744" w:hanging="168"/>
      </w:pPr>
    </w:lvl>
    <w:lvl w:ilvl="3" w:tplc="D07A4F8E">
      <w:start w:val="1"/>
      <w:numFmt w:val="bullet"/>
      <w:lvlText w:val="•"/>
      <w:lvlJc w:val="left"/>
      <w:pPr>
        <w:ind w:left="3756" w:hanging="168"/>
      </w:pPr>
    </w:lvl>
    <w:lvl w:ilvl="4" w:tplc="4D761E9C">
      <w:start w:val="1"/>
      <w:numFmt w:val="bullet"/>
      <w:lvlText w:val="•"/>
      <w:lvlJc w:val="left"/>
      <w:pPr>
        <w:ind w:left="4769" w:hanging="168"/>
      </w:pPr>
    </w:lvl>
    <w:lvl w:ilvl="5" w:tplc="9EC0BEEC">
      <w:start w:val="1"/>
      <w:numFmt w:val="bullet"/>
      <w:lvlText w:val="•"/>
      <w:lvlJc w:val="left"/>
      <w:pPr>
        <w:ind w:left="5782" w:hanging="168"/>
      </w:pPr>
    </w:lvl>
    <w:lvl w:ilvl="6" w:tplc="E9A85788">
      <w:start w:val="1"/>
      <w:numFmt w:val="bullet"/>
      <w:lvlText w:val="•"/>
      <w:lvlJc w:val="left"/>
      <w:pPr>
        <w:ind w:left="6794" w:hanging="168"/>
      </w:pPr>
    </w:lvl>
    <w:lvl w:ilvl="7" w:tplc="7BF62F6E">
      <w:start w:val="1"/>
      <w:numFmt w:val="bullet"/>
      <w:lvlText w:val="•"/>
      <w:lvlJc w:val="left"/>
      <w:pPr>
        <w:ind w:left="7807" w:hanging="168"/>
      </w:pPr>
    </w:lvl>
    <w:lvl w:ilvl="8" w:tplc="F3602BE0">
      <w:start w:val="1"/>
      <w:numFmt w:val="bullet"/>
      <w:lvlText w:val="•"/>
      <w:lvlJc w:val="left"/>
      <w:pPr>
        <w:ind w:left="8820" w:hanging="168"/>
      </w:pPr>
    </w:lvl>
  </w:abstractNum>
  <w:abstractNum w:abstractNumId="17">
    <w:nsid w:val="7F74647D"/>
    <w:multiLevelType w:val="hybridMultilevel"/>
    <w:tmpl w:val="1ADCB706"/>
    <w:lvl w:ilvl="0" w:tplc="EDEAD002">
      <w:start w:val="1"/>
      <w:numFmt w:val="lowerLetter"/>
      <w:lvlText w:val="%1)"/>
      <w:lvlJc w:val="left"/>
      <w:pPr>
        <w:ind w:left="711" w:hanging="168"/>
      </w:pPr>
      <w:rPr>
        <w:rFonts w:ascii="Myriad Pro Cond" w:eastAsia="Myriad Pro Cond" w:hAnsi="Myriad Pro Cond" w:cstheme="minorBidi"/>
        <w:color w:val="231F20"/>
        <w:sz w:val="18"/>
        <w:szCs w:val="18"/>
      </w:rPr>
    </w:lvl>
    <w:lvl w:ilvl="1" w:tplc="7C5C6B76">
      <w:start w:val="1"/>
      <w:numFmt w:val="bullet"/>
      <w:lvlText w:val="•"/>
      <w:lvlJc w:val="left"/>
      <w:pPr>
        <w:ind w:left="1724" w:hanging="168"/>
      </w:pPr>
    </w:lvl>
    <w:lvl w:ilvl="2" w:tplc="0CF0A5F8">
      <w:start w:val="1"/>
      <w:numFmt w:val="bullet"/>
      <w:lvlText w:val="•"/>
      <w:lvlJc w:val="left"/>
      <w:pPr>
        <w:ind w:left="2738" w:hanging="168"/>
      </w:pPr>
    </w:lvl>
    <w:lvl w:ilvl="3" w:tplc="97E003D4">
      <w:start w:val="1"/>
      <w:numFmt w:val="bullet"/>
      <w:lvlText w:val="•"/>
      <w:lvlJc w:val="left"/>
      <w:pPr>
        <w:ind w:left="3751" w:hanging="168"/>
      </w:pPr>
    </w:lvl>
    <w:lvl w:ilvl="4" w:tplc="52CE1130">
      <w:start w:val="1"/>
      <w:numFmt w:val="bullet"/>
      <w:lvlText w:val="•"/>
      <w:lvlJc w:val="left"/>
      <w:pPr>
        <w:ind w:left="4764" w:hanging="168"/>
      </w:pPr>
    </w:lvl>
    <w:lvl w:ilvl="5" w:tplc="BA3882FE">
      <w:start w:val="1"/>
      <w:numFmt w:val="bullet"/>
      <w:lvlText w:val="•"/>
      <w:lvlJc w:val="left"/>
      <w:pPr>
        <w:ind w:left="5778" w:hanging="168"/>
      </w:pPr>
    </w:lvl>
    <w:lvl w:ilvl="6" w:tplc="BEEE5064">
      <w:start w:val="1"/>
      <w:numFmt w:val="bullet"/>
      <w:lvlText w:val="•"/>
      <w:lvlJc w:val="left"/>
      <w:pPr>
        <w:ind w:left="6791" w:hanging="168"/>
      </w:pPr>
    </w:lvl>
    <w:lvl w:ilvl="7" w:tplc="6D98D466">
      <w:start w:val="1"/>
      <w:numFmt w:val="bullet"/>
      <w:lvlText w:val="•"/>
      <w:lvlJc w:val="left"/>
      <w:pPr>
        <w:ind w:left="7805" w:hanging="168"/>
      </w:pPr>
    </w:lvl>
    <w:lvl w:ilvl="8" w:tplc="E088447E">
      <w:start w:val="1"/>
      <w:numFmt w:val="bullet"/>
      <w:lvlText w:val="•"/>
      <w:lvlJc w:val="left"/>
      <w:pPr>
        <w:ind w:left="8818" w:hanging="168"/>
      </w:pPr>
    </w:lvl>
  </w:abstractNum>
  <w:num w:numId="1">
    <w:abstractNumId w:val="4"/>
  </w:num>
  <w:num w:numId="2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Arial" w:hAnsi="Arial" w:hint="default"/>
        </w:rPr>
      </w:lvl>
    </w:lvlOverride>
  </w:num>
  <w:num w:numId="3">
    <w:abstractNumId w:val="1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</w:num>
  <w:num w:numId="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</w:num>
  <w:num w:numId="1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6"/>
  </w:num>
  <w:num w:numId="1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7"/>
  </w:num>
  <w:num w:numId="1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6"/>
  </w:num>
  <w:num w:numId="17">
    <w:abstractNumId w:val="8"/>
  </w:num>
  <w:num w:numId="18">
    <w:abstractNumId w:val="2"/>
  </w:num>
  <w:num w:numId="19">
    <w:abstractNumId w:val="1"/>
  </w:num>
  <w:num w:numId="20">
    <w:abstractNumId w:val="5"/>
  </w:num>
  <w:num w:numId="21">
    <w:abstractNumId w:val="7"/>
  </w:num>
  <w:num w:numId="22">
    <w:abstractNumId w:val="15"/>
  </w:num>
  <w:num w:numId="23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4">
    <w:abstractNumId w:val="13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24218"/>
    <w:rsid w:val="0000490A"/>
    <w:rsid w:val="00031F10"/>
    <w:rsid w:val="00032E2C"/>
    <w:rsid w:val="0003554E"/>
    <w:rsid w:val="0004490F"/>
    <w:rsid w:val="0005619F"/>
    <w:rsid w:val="00057B41"/>
    <w:rsid w:val="00070320"/>
    <w:rsid w:val="00070644"/>
    <w:rsid w:val="00071C24"/>
    <w:rsid w:val="000867C0"/>
    <w:rsid w:val="000A1EC5"/>
    <w:rsid w:val="000B5B1F"/>
    <w:rsid w:val="000C2715"/>
    <w:rsid w:val="000E5211"/>
    <w:rsid w:val="000E6AD6"/>
    <w:rsid w:val="000E7DA9"/>
    <w:rsid w:val="00101D30"/>
    <w:rsid w:val="00102893"/>
    <w:rsid w:val="00106153"/>
    <w:rsid w:val="00110225"/>
    <w:rsid w:val="0011084B"/>
    <w:rsid w:val="0012201B"/>
    <w:rsid w:val="00132B64"/>
    <w:rsid w:val="00153DF0"/>
    <w:rsid w:val="001931A0"/>
    <w:rsid w:val="001A723A"/>
    <w:rsid w:val="001B74A1"/>
    <w:rsid w:val="001D31D9"/>
    <w:rsid w:val="001D6B4B"/>
    <w:rsid w:val="0021772C"/>
    <w:rsid w:val="00221338"/>
    <w:rsid w:val="00266A82"/>
    <w:rsid w:val="00283125"/>
    <w:rsid w:val="00293346"/>
    <w:rsid w:val="00297D93"/>
    <w:rsid w:val="002B03D4"/>
    <w:rsid w:val="002B42AD"/>
    <w:rsid w:val="002B7A17"/>
    <w:rsid w:val="00313CB5"/>
    <w:rsid w:val="00313E08"/>
    <w:rsid w:val="00330CA3"/>
    <w:rsid w:val="003311A9"/>
    <w:rsid w:val="00357CAD"/>
    <w:rsid w:val="00361B78"/>
    <w:rsid w:val="00376067"/>
    <w:rsid w:val="00385EEC"/>
    <w:rsid w:val="003863F2"/>
    <w:rsid w:val="003A0E56"/>
    <w:rsid w:val="003B1208"/>
    <w:rsid w:val="003C5409"/>
    <w:rsid w:val="003D10D8"/>
    <w:rsid w:val="003D4640"/>
    <w:rsid w:val="003F5A50"/>
    <w:rsid w:val="00441838"/>
    <w:rsid w:val="0047000D"/>
    <w:rsid w:val="00482D01"/>
    <w:rsid w:val="00492460"/>
    <w:rsid w:val="004A4AA7"/>
    <w:rsid w:val="004D6ED8"/>
    <w:rsid w:val="004E2A23"/>
    <w:rsid w:val="004F0594"/>
    <w:rsid w:val="005060CD"/>
    <w:rsid w:val="00515472"/>
    <w:rsid w:val="005261A7"/>
    <w:rsid w:val="005440E2"/>
    <w:rsid w:val="005470F9"/>
    <w:rsid w:val="005A1F6A"/>
    <w:rsid w:val="005B503A"/>
    <w:rsid w:val="005C09C6"/>
    <w:rsid w:val="005C6055"/>
    <w:rsid w:val="005D0694"/>
    <w:rsid w:val="005E1212"/>
    <w:rsid w:val="005F3745"/>
    <w:rsid w:val="005F7208"/>
    <w:rsid w:val="00677670"/>
    <w:rsid w:val="006806C6"/>
    <w:rsid w:val="006A5C95"/>
    <w:rsid w:val="006B220F"/>
    <w:rsid w:val="006B2DBA"/>
    <w:rsid w:val="006E4BC0"/>
    <w:rsid w:val="006E7014"/>
    <w:rsid w:val="00706355"/>
    <w:rsid w:val="007125AA"/>
    <w:rsid w:val="00724CB8"/>
    <w:rsid w:val="00743784"/>
    <w:rsid w:val="0075570A"/>
    <w:rsid w:val="007A080F"/>
    <w:rsid w:val="008047F7"/>
    <w:rsid w:val="00814217"/>
    <w:rsid w:val="00817318"/>
    <w:rsid w:val="0082221D"/>
    <w:rsid w:val="00823945"/>
    <w:rsid w:val="00835A1D"/>
    <w:rsid w:val="00840CCE"/>
    <w:rsid w:val="0086199E"/>
    <w:rsid w:val="00873A4E"/>
    <w:rsid w:val="008812AF"/>
    <w:rsid w:val="0088368C"/>
    <w:rsid w:val="008A3A10"/>
    <w:rsid w:val="008B311E"/>
    <w:rsid w:val="008E412B"/>
    <w:rsid w:val="008E79C4"/>
    <w:rsid w:val="009054B3"/>
    <w:rsid w:val="00943569"/>
    <w:rsid w:val="0099347B"/>
    <w:rsid w:val="009B349D"/>
    <w:rsid w:val="009B6A1A"/>
    <w:rsid w:val="009C2022"/>
    <w:rsid w:val="009D36F0"/>
    <w:rsid w:val="009E45EF"/>
    <w:rsid w:val="009E4782"/>
    <w:rsid w:val="009E4EBA"/>
    <w:rsid w:val="00A00412"/>
    <w:rsid w:val="00A32CFF"/>
    <w:rsid w:val="00A34554"/>
    <w:rsid w:val="00A35860"/>
    <w:rsid w:val="00A570A8"/>
    <w:rsid w:val="00A622F0"/>
    <w:rsid w:val="00A92884"/>
    <w:rsid w:val="00A93466"/>
    <w:rsid w:val="00AB1A12"/>
    <w:rsid w:val="00AC30B7"/>
    <w:rsid w:val="00AD111E"/>
    <w:rsid w:val="00AD59A6"/>
    <w:rsid w:val="00AE25B7"/>
    <w:rsid w:val="00AE4E3B"/>
    <w:rsid w:val="00AE770C"/>
    <w:rsid w:val="00AF3A1A"/>
    <w:rsid w:val="00AF49E8"/>
    <w:rsid w:val="00AF5AFC"/>
    <w:rsid w:val="00B03B11"/>
    <w:rsid w:val="00B03FF5"/>
    <w:rsid w:val="00B147A4"/>
    <w:rsid w:val="00B1718A"/>
    <w:rsid w:val="00B35B9D"/>
    <w:rsid w:val="00B62F42"/>
    <w:rsid w:val="00B66775"/>
    <w:rsid w:val="00B73304"/>
    <w:rsid w:val="00B75BA0"/>
    <w:rsid w:val="00B86F97"/>
    <w:rsid w:val="00B95BA0"/>
    <w:rsid w:val="00BA77F5"/>
    <w:rsid w:val="00BA7DF2"/>
    <w:rsid w:val="00BE3246"/>
    <w:rsid w:val="00BE450D"/>
    <w:rsid w:val="00BF3E3B"/>
    <w:rsid w:val="00C23EE7"/>
    <w:rsid w:val="00C30897"/>
    <w:rsid w:val="00C34278"/>
    <w:rsid w:val="00C423E8"/>
    <w:rsid w:val="00C75784"/>
    <w:rsid w:val="00C775F0"/>
    <w:rsid w:val="00C91E82"/>
    <w:rsid w:val="00CA3277"/>
    <w:rsid w:val="00CA7BBC"/>
    <w:rsid w:val="00CB7E8C"/>
    <w:rsid w:val="00CC1E7D"/>
    <w:rsid w:val="00CF020F"/>
    <w:rsid w:val="00CF6C24"/>
    <w:rsid w:val="00D26012"/>
    <w:rsid w:val="00D27937"/>
    <w:rsid w:val="00D45197"/>
    <w:rsid w:val="00D70E77"/>
    <w:rsid w:val="00D80DAF"/>
    <w:rsid w:val="00D850D0"/>
    <w:rsid w:val="00DA40C0"/>
    <w:rsid w:val="00DB7C78"/>
    <w:rsid w:val="00DC77CF"/>
    <w:rsid w:val="00DD0791"/>
    <w:rsid w:val="00DD11A5"/>
    <w:rsid w:val="00DD58F1"/>
    <w:rsid w:val="00DE361C"/>
    <w:rsid w:val="00DF6B7C"/>
    <w:rsid w:val="00E24218"/>
    <w:rsid w:val="00E3520C"/>
    <w:rsid w:val="00E54E50"/>
    <w:rsid w:val="00E63872"/>
    <w:rsid w:val="00E9592F"/>
    <w:rsid w:val="00EB08BA"/>
    <w:rsid w:val="00ED5614"/>
    <w:rsid w:val="00ED5660"/>
    <w:rsid w:val="00F370E0"/>
    <w:rsid w:val="00F74339"/>
    <w:rsid w:val="00F74D1C"/>
    <w:rsid w:val="00FA1F1F"/>
    <w:rsid w:val="00FC4427"/>
    <w:rsid w:val="00FD24B6"/>
    <w:rsid w:val="00FD25C1"/>
    <w:rsid w:val="00FF2197"/>
    <w:rsid w:val="00FF5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21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1"/>
    <w:qFormat/>
    <w:rsid w:val="003B1208"/>
    <w:pPr>
      <w:widowControl w:val="0"/>
      <w:spacing w:before="3"/>
      <w:ind w:left="447"/>
      <w:outlineLvl w:val="0"/>
    </w:pPr>
    <w:rPr>
      <w:rFonts w:ascii="Myriad Pro Cond" w:eastAsia="Myriad Pro Cond" w:hAnsi="Myriad Pro Cond"/>
      <w:lang w:val="en-US" w:eastAsia="en-US"/>
    </w:rPr>
  </w:style>
  <w:style w:type="paragraph" w:styleId="Nagwek2">
    <w:name w:val="heading 2"/>
    <w:basedOn w:val="Normalny"/>
    <w:link w:val="Nagwek2Znak"/>
    <w:uiPriority w:val="1"/>
    <w:semiHidden/>
    <w:unhideWhenUsed/>
    <w:qFormat/>
    <w:rsid w:val="003B1208"/>
    <w:pPr>
      <w:widowControl w:val="0"/>
      <w:ind w:left="260"/>
      <w:outlineLvl w:val="1"/>
    </w:pPr>
    <w:rPr>
      <w:rFonts w:ascii="Myriad Pro Cond" w:eastAsia="Myriad Pro Cond" w:hAnsi="Myriad Pro Cond"/>
      <w:b/>
      <w:bCs/>
      <w:sz w:val="20"/>
      <w:szCs w:val="2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D5660"/>
    <w:rPr>
      <w:b/>
      <w:bCs/>
    </w:rPr>
  </w:style>
  <w:style w:type="character" w:customStyle="1" w:styleId="apple-converted-space">
    <w:name w:val="apple-converted-space"/>
    <w:basedOn w:val="Domylnaczcionkaakapitu"/>
    <w:rsid w:val="00ED5660"/>
  </w:style>
  <w:style w:type="paragraph" w:styleId="Akapitzlist">
    <w:name w:val="List Paragraph"/>
    <w:basedOn w:val="Normalny"/>
    <w:link w:val="AkapitzlistZnak"/>
    <w:uiPriority w:val="34"/>
    <w:qFormat/>
    <w:rsid w:val="00C775F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1"/>
    <w:rsid w:val="003B1208"/>
    <w:rPr>
      <w:rFonts w:ascii="Myriad Pro Cond" w:eastAsia="Myriad Pro Cond" w:hAnsi="Myriad Pro Cond"/>
      <w:sz w:val="24"/>
      <w:szCs w:val="24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1"/>
    <w:semiHidden/>
    <w:rsid w:val="003B1208"/>
    <w:rPr>
      <w:rFonts w:ascii="Myriad Pro Cond" w:eastAsia="Myriad Pro Cond" w:hAnsi="Myriad Pro Cond"/>
      <w:b/>
      <w:bCs/>
      <w:lang w:val="en-US" w:eastAsia="en-US"/>
    </w:rPr>
  </w:style>
  <w:style w:type="paragraph" w:customStyle="1" w:styleId="Default">
    <w:name w:val="Default"/>
    <w:rsid w:val="003B1208"/>
    <w:pPr>
      <w:autoSpaceDE w:val="0"/>
      <w:autoSpaceDN w:val="0"/>
      <w:adjustRightInd w:val="0"/>
    </w:pPr>
    <w:rPr>
      <w:rFonts w:ascii="Myriad Pro Cond" w:eastAsiaTheme="minorHAnsi" w:hAnsi="Myriad Pro Cond" w:cs="Myriad Pro Cond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3B1208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3B1208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3B1208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3B1208"/>
    <w:rPr>
      <w:rFonts w:cs="Myriad Pro Cond"/>
      <w:color w:val="000000"/>
      <w:sz w:val="20"/>
      <w:szCs w:val="20"/>
    </w:rPr>
  </w:style>
  <w:style w:type="character" w:customStyle="1" w:styleId="A4">
    <w:name w:val="A4"/>
    <w:uiPriority w:val="99"/>
    <w:rsid w:val="003B1208"/>
    <w:rPr>
      <w:rFonts w:cs="Myriad Pro Cond"/>
      <w:b/>
      <w:bCs/>
      <w:color w:val="000000"/>
      <w:sz w:val="11"/>
      <w:szCs w:val="11"/>
    </w:rPr>
  </w:style>
  <w:style w:type="paragraph" w:customStyle="1" w:styleId="Standard">
    <w:name w:val="Standard"/>
    <w:rsid w:val="003B1208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3B1208"/>
    <w:pPr>
      <w:widowControl w:val="0"/>
      <w:spacing w:before="26"/>
      <w:ind w:left="291"/>
    </w:pPr>
    <w:rPr>
      <w:rFonts w:ascii="Myriad Pro Cond" w:eastAsia="Myriad Pro Cond" w:hAnsi="Myriad Pro Cond" w:cstheme="minorBidi"/>
      <w:sz w:val="18"/>
      <w:szCs w:val="18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3B1208"/>
    <w:rPr>
      <w:rFonts w:ascii="Myriad Pro Cond" w:eastAsia="Myriad Pro Cond" w:hAnsi="Myriad Pro Cond" w:cstheme="minorBidi"/>
      <w:sz w:val="18"/>
      <w:szCs w:val="18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3B120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3B120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rsid w:val="007125A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locked/>
    <w:rsid w:val="0011084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D10D5-2BAF-4D4B-9616-94251002E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2106</Words>
  <Characters>12636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NewpowerX</cp:lastModifiedBy>
  <cp:revision>9</cp:revision>
  <cp:lastPrinted>2015-08-20T09:22:00Z</cp:lastPrinted>
  <dcterms:created xsi:type="dcterms:W3CDTF">2017-04-20T09:41:00Z</dcterms:created>
  <dcterms:modified xsi:type="dcterms:W3CDTF">2017-10-30T10:58:00Z</dcterms:modified>
</cp:coreProperties>
</file>