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82" w:rsidRDefault="00053182" w:rsidP="00053182">
      <w:pPr>
        <w:pStyle w:val="Headerorfooter0"/>
        <w:framePr w:w="2086" w:h="436" w:hRule="exact" w:wrap="none" w:vAnchor="page" w:hAnchor="page" w:x="4306" w:y="382"/>
        <w:shd w:val="clear" w:color="auto" w:fill="auto"/>
        <w:spacing w:line="110" w:lineRule="exact"/>
        <w:ind w:left="20"/>
        <w:rPr>
          <w:rFonts w:ascii="Times New Roman" w:hAnsi="Times New Roman" w:cs="Times New Roman"/>
          <w:sz w:val="16"/>
        </w:rPr>
      </w:pPr>
    </w:p>
    <w:p w:rsidR="00C9671D" w:rsidRPr="00053182" w:rsidRDefault="00C9671D" w:rsidP="00053182">
      <w:pPr>
        <w:pStyle w:val="Headerorfooter0"/>
        <w:framePr w:w="2086" w:h="436" w:hRule="exact" w:wrap="none" w:vAnchor="page" w:hAnchor="page" w:x="4306" w:y="382"/>
        <w:shd w:val="clear" w:color="auto" w:fill="auto"/>
        <w:spacing w:line="110" w:lineRule="exact"/>
        <w:ind w:left="20"/>
        <w:rPr>
          <w:rFonts w:ascii="Times New Roman" w:hAnsi="Times New Roman" w:cs="Times New Roman"/>
          <w:sz w:val="1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142"/>
        <w:gridCol w:w="3756"/>
        <w:gridCol w:w="1070"/>
        <w:gridCol w:w="989"/>
        <w:gridCol w:w="67"/>
        <w:gridCol w:w="912"/>
        <w:gridCol w:w="984"/>
      </w:tblGrid>
      <w:tr w:rsidR="00053182" w:rsidTr="0005318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9" w:type="dxa"/>
            <w:shd w:val="clear" w:color="auto" w:fill="FFFFFF"/>
          </w:tcPr>
          <w:p w:rsidR="00053182" w:rsidRDefault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140"/>
              <w:rPr>
                <w:rStyle w:val="BodytextBoldSpacing0pt"/>
              </w:rPr>
            </w:pPr>
          </w:p>
        </w:tc>
        <w:tc>
          <w:tcPr>
            <w:tcW w:w="8920" w:type="dxa"/>
            <w:gridSpan w:val="7"/>
            <w:shd w:val="clear" w:color="auto" w:fill="FFFFFF"/>
          </w:tcPr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center"/>
              <w:rPr>
                <w:rStyle w:val="BodytextBoldSpacing0pt"/>
              </w:rPr>
            </w:pPr>
            <w:r>
              <w:rPr>
                <w:rStyle w:val="BodytextBoldSpacing0pt"/>
              </w:rPr>
              <w:t>KOSZTORYS OFERTOWY</w:t>
            </w:r>
          </w:p>
        </w:tc>
      </w:tr>
      <w:tr w:rsidR="00053182" w:rsidTr="0005318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9" w:type="dxa"/>
            <w:shd w:val="clear" w:color="auto" w:fill="FFFFFF"/>
          </w:tcPr>
          <w:p w:rsidR="00053182" w:rsidRDefault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140"/>
              <w:rPr>
                <w:rStyle w:val="BodytextBoldSpacing0pt"/>
              </w:rPr>
            </w:pPr>
          </w:p>
        </w:tc>
        <w:tc>
          <w:tcPr>
            <w:tcW w:w="8920" w:type="dxa"/>
            <w:gridSpan w:val="7"/>
            <w:shd w:val="clear" w:color="auto" w:fill="FFFFFF"/>
          </w:tcPr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center"/>
              <w:rPr>
                <w:b/>
                <w:bCs/>
                <w:spacing w:val="0"/>
              </w:rPr>
            </w:pPr>
          </w:p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center"/>
              <w:rPr>
                <w:b/>
                <w:bCs/>
                <w:spacing w:val="0"/>
              </w:rPr>
            </w:pPr>
            <w:r w:rsidRPr="00053182">
              <w:rPr>
                <w:b/>
                <w:bCs/>
                <w:spacing w:val="0"/>
              </w:rPr>
              <w:t xml:space="preserve">Remont boiska sportowego, skoczni do skoku w dal oraz koła do pchnięcia kulą w miejscowości </w:t>
            </w:r>
          </w:p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center"/>
              <w:rPr>
                <w:rStyle w:val="BodytextBoldSpacing0pt"/>
              </w:rPr>
            </w:pPr>
            <w:r w:rsidRPr="00053182">
              <w:rPr>
                <w:b/>
                <w:bCs/>
                <w:spacing w:val="0"/>
              </w:rPr>
              <w:t>Nowa Wieś w Gminie Sokołów Podlaski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140"/>
            </w:pPr>
            <w:r>
              <w:rPr>
                <w:rStyle w:val="BodytextBoldSpacing0pt"/>
              </w:rPr>
              <w:t>Lp.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Podstawa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BoldSpacing0pt"/>
              </w:rPr>
              <w:t>Opis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Jedn.obm.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BoldSpacing0pt"/>
              </w:rPr>
              <w:t>Ilość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BodytextBoldSpacing0pt"/>
              </w:rPr>
              <w:t>Cena jedn.</w:t>
            </w:r>
          </w:p>
        </w:tc>
        <w:tc>
          <w:tcPr>
            <w:tcW w:w="984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BodytextBoldSpacing0pt"/>
              </w:rPr>
              <w:t>Wartość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BodytextBoldSpacing0pt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C9671D" w:rsidRDefault="00C9671D">
            <w:pPr>
              <w:framePr w:w="9754" w:h="12240" w:wrap="none" w:vAnchor="page" w:hAnchor="page" w:x="1081" w:y="1232"/>
              <w:rPr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PRACA PRZYGOTOWAWCZE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1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d.1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2-21 0217-04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Mechaniczne zdjęcie warstwy wierzchniej 5 cm spychar</w:t>
            </w:r>
            <w:r>
              <w:rPr>
                <w:rStyle w:val="Tekstpodstawowy1"/>
              </w:rPr>
              <w:softHyphen/>
              <w:t>ka (grunt zadarniony)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56,000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2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d.1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2-01 0205-02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Roboty ziemne wykonywane koparkami podsiębiernymi o poj. łyżki 0.15 m3 w gruncie kat. III z transportem urobku samochodami samowyładowczymi na odległość do 1 km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56,000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3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Tekstpodstawowy1"/>
              </w:rPr>
              <w:t>d.1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2-01 0234-09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Mechaniczne plantowanie terenu równiarkami samojez</w:t>
            </w:r>
            <w:r>
              <w:rPr>
                <w:rStyle w:val="Tekstpodstawowy1"/>
              </w:rPr>
              <w:softHyphen/>
              <w:t>dnymi w gruncie kat. III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1 431,000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435" w:type="dxa"/>
            <w:gridSpan w:val="7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Razem dział: PRACA PRZYGOTOWAWCZE</w:t>
            </w: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BodytextBoldSpacing0pt"/>
              </w:rPr>
              <w:t>2</w:t>
            </w:r>
          </w:p>
        </w:tc>
        <w:tc>
          <w:tcPr>
            <w:tcW w:w="1142" w:type="dxa"/>
            <w:shd w:val="clear" w:color="auto" w:fill="FFFFFF"/>
          </w:tcPr>
          <w:p w:rsidR="00C9671D" w:rsidRDefault="00C9671D">
            <w:pPr>
              <w:framePr w:w="9754" w:h="12240" w:wrap="none" w:vAnchor="page" w:hAnchor="page" w:x="1081" w:y="1232"/>
              <w:rPr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BOISKO DO PIŁKI NOŻNEJ Z TRAWY NATURALNEJ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2-23 0205-02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 xml:space="preserve">Przygotowanie mieszanek do budowy </w:t>
            </w:r>
            <w:r>
              <w:rPr>
                <w:rStyle w:val="Tekstpodstawowy1"/>
              </w:rPr>
              <w:t>nawierzchni tra</w:t>
            </w:r>
            <w:r>
              <w:rPr>
                <w:rStyle w:val="Tekstpodstawowy1"/>
              </w:rPr>
              <w:softHyphen/>
              <w:t>wiastych z torfu, ziemi żyznej, pospółki wykonywane me</w:t>
            </w:r>
            <w:r>
              <w:rPr>
                <w:rStyle w:val="Tekstpodstawowy1"/>
              </w:rPr>
              <w:softHyphen/>
              <w:t>chanicznie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bookmarkStart w:id="0" w:name="_GoBack"/>
            <w:bookmarkEnd w:id="0"/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56,000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5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2-23 0209-02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  <w:r>
              <w:rPr>
                <w:rStyle w:val="Tekstpodstawowy1"/>
              </w:rPr>
              <w:t>Ręczne wykonywanie nawierzchni trawiastej siewem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1 431,000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6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Kalkulacja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własna</w:t>
            </w:r>
          </w:p>
        </w:tc>
        <w:tc>
          <w:tcPr>
            <w:tcW w:w="3756" w:type="dxa"/>
            <w:shd w:val="clear" w:color="auto" w:fill="FFFFFF"/>
          </w:tcPr>
          <w:p w:rsidR="00C9671D" w:rsidRDefault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  <w:r>
              <w:rPr>
                <w:rStyle w:val="Tekstpodstawowy1"/>
              </w:rPr>
              <w:t>Przesunięcie</w:t>
            </w:r>
            <w:r w:rsidR="00B25745">
              <w:rPr>
                <w:rStyle w:val="Tekstpodstawowy1"/>
              </w:rPr>
              <w:t xml:space="preserve"> bramek </w:t>
            </w:r>
            <w:r w:rsidR="00B25745">
              <w:rPr>
                <w:rStyle w:val="Tekstpodstawowy1"/>
              </w:rPr>
              <w:t>istniejących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kpi.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435" w:type="dxa"/>
            <w:gridSpan w:val="7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Razem dział: BOISKO DO PIŁKI NOŻNEJ Z TRAWY NATURALNEJ</w:t>
            </w: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BodytextBoldSpacing0pt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C9671D" w:rsidRDefault="00C9671D">
            <w:pPr>
              <w:framePr w:w="9754" w:h="12240" w:wrap="none" w:vAnchor="page" w:hAnchor="page" w:x="1081" w:y="1232"/>
              <w:rPr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SKOCZNIA DO SKOKOW W DAL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7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KNR-W 2-01 0114-02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 xml:space="preserve">Roboty pomiarowe przy powierzchniowych robotach ziemnych - koryta pod nawierzchnie placów </w:t>
            </w:r>
            <w:r>
              <w:rPr>
                <w:rStyle w:val="Tekstpodstawowy1"/>
              </w:rPr>
              <w:t>postojowych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35,000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8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0101-01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Mechaniczne wykonanie koryta na całej szerokości jezd</w:t>
            </w:r>
            <w:r>
              <w:rPr>
                <w:rStyle w:val="Tekstpodstawowy1"/>
              </w:rPr>
              <w:softHyphen/>
              <w:t>ni i chodników w gruncie kat. I-IV głębokości 10 cm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35,000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9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2-31 0103-02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 xml:space="preserve">Ręczne profilowanie i zagęszczenie podłoża pod </w:t>
            </w:r>
            <w:r>
              <w:rPr>
                <w:rStyle w:val="Tekstpodstawowy1"/>
              </w:rPr>
              <w:t>warst</w:t>
            </w:r>
            <w:r>
              <w:rPr>
                <w:rStyle w:val="Tekstpodstawowy1"/>
              </w:rPr>
              <w:softHyphen/>
              <w:t>wy konstrukcyjne nawierzchni w gruncie kat. III-IV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35,000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10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4-01 0108-08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>Wywóz ziemi samochodami samowyładowczymi - za każdy następny 1 km-wywóz ziemi na docelową odleg</w:t>
            </w:r>
            <w:r>
              <w:rPr>
                <w:rStyle w:val="Tekstpodstawowy1"/>
              </w:rPr>
              <w:softHyphen/>
              <w:t>łość 5km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3,500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11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0407-01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>Obrzeża betonowe o wymiarach 20x6 cm na podsypce piaskowej z wypełnieniem spoin zaprawą cementową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62,000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12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2-31 0402-04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Ława pod krawężniki betonowa z oporem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1,087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13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Kalkulacja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własna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 xml:space="preserve">Zeskok wypełniony </w:t>
            </w:r>
            <w:r>
              <w:rPr>
                <w:rStyle w:val="Tekstpodstawowy1"/>
              </w:rPr>
              <w:t>piaskiem, warstwa 30 cm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31,000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14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2-31 0202-03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Nawierzchnia żwirowa - górna warstwa jezdni rozściela</w:t>
            </w:r>
            <w:r>
              <w:rPr>
                <w:rStyle w:val="Tekstpodstawowy1"/>
              </w:rPr>
              <w:softHyphen/>
              <w:t>na ręcznie - grubość po zagęszczeniu 8 cm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35,000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15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0202-04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 xml:space="preserve">Nawierzchnia żwirowa - górna warstwa </w:t>
            </w:r>
            <w:r>
              <w:rPr>
                <w:rStyle w:val="Tekstpodstawowy1"/>
              </w:rPr>
              <w:t>jezdni rozściela</w:t>
            </w:r>
            <w:r>
              <w:rPr>
                <w:rStyle w:val="Tekstpodstawowy1"/>
              </w:rPr>
              <w:softHyphen/>
              <w:t>na ręcznie - każdy dalszy 1 cm grubość po zagęszcze</w:t>
            </w:r>
            <w:r>
              <w:rPr>
                <w:rStyle w:val="Tekstpodstawowy1"/>
              </w:rPr>
              <w:softHyphen/>
              <w:t>niu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Krotność = 2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35,000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435" w:type="dxa"/>
            <w:gridSpan w:val="7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Razem dział: SKOCZNIA DO SKOKOW W DAL</w:t>
            </w: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BodytextBoldSpacing0pt"/>
              </w:rPr>
              <w:t>4</w:t>
            </w:r>
          </w:p>
        </w:tc>
        <w:tc>
          <w:tcPr>
            <w:tcW w:w="1142" w:type="dxa"/>
            <w:shd w:val="clear" w:color="auto" w:fill="FFFFFF"/>
          </w:tcPr>
          <w:p w:rsidR="00C9671D" w:rsidRDefault="00C9671D">
            <w:pPr>
              <w:framePr w:w="9754" w:h="12240" w:wrap="none" w:vAnchor="page" w:hAnchor="page" w:x="1081" w:y="1232"/>
              <w:rPr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BodytextBoldSpacing0pt"/>
              </w:rPr>
              <w:t>KOŁO DO PCHNIĘCIA KULĄ</w:t>
            </w: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16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KNR-W 2-01 0114-02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Roboty pomiarowe przy powierzchniowych robotach</w:t>
            </w:r>
            <w:r>
              <w:rPr>
                <w:rStyle w:val="Tekstpodstawowy1"/>
              </w:rPr>
              <w:t xml:space="preserve"> ziemnych - koryta pod nawierzchnie placów postojowych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17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2-31 0101-01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jc w:val="both"/>
            </w:pPr>
            <w:r>
              <w:rPr>
                <w:rStyle w:val="Tekstpodstawowy1"/>
              </w:rPr>
              <w:t>Mechaniczne wykonanie koryta na całej szerokości jezd</w:t>
            </w:r>
            <w:r>
              <w:rPr>
                <w:rStyle w:val="Tekstpodstawowy1"/>
              </w:rPr>
              <w:softHyphen/>
              <w:t>ni i chodników w gruncie kat. I-IV głębokości 10 cm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18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0103-02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>Ręczne</w:t>
            </w:r>
            <w:r>
              <w:rPr>
                <w:rStyle w:val="Tekstpodstawowy1"/>
              </w:rPr>
              <w:t xml:space="preserve"> profilowanie i zagęszczenie podłoża pod warst</w:t>
            </w:r>
            <w:r>
              <w:rPr>
                <w:rStyle w:val="Tekstpodstawowy1"/>
              </w:rPr>
              <w:softHyphen/>
              <w:t>wy konstrukcyjne nawierzchni w gruncie kat. III-IV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19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4-01 0108-08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>Wywóz ziemi samochodami samowyładowczymi - za każdy następny 1 km-wywóz ziemi na docelową odleg</w:t>
            </w:r>
            <w:r>
              <w:rPr>
                <w:rStyle w:val="Tekstpodstawowy1"/>
              </w:rPr>
              <w:softHyphen/>
              <w:t>łość 5km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0,400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20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>KNR 2-31 0407-01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jc w:val="both"/>
            </w:pPr>
            <w:r>
              <w:rPr>
                <w:rStyle w:val="Tekstpodstawowy1"/>
              </w:rPr>
              <w:t>Obrzeża betonowe o wymiarach 20x6 cm na podsypce piaskowej z wypełnieniem spoin zaprawą cementową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7,000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21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0402-04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  <w:r>
              <w:rPr>
                <w:rStyle w:val="Tekstpodstawowy1"/>
              </w:rPr>
              <w:t>Ława pod krawężniki betonowa z oporem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</w:t>
            </w:r>
            <w:r>
              <w:rPr>
                <w:rStyle w:val="Tekstpodstawowy1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1,087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22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ind w:left="40"/>
            </w:pPr>
            <w:r>
              <w:rPr>
                <w:rStyle w:val="Tekstpodstawowy1"/>
              </w:rPr>
              <w:t xml:space="preserve">KNR </w:t>
            </w:r>
            <w:r>
              <w:rPr>
                <w:rStyle w:val="Tekstpodstawowy1"/>
              </w:rPr>
              <w:t>2-31 0202-03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2" w:lineRule="exact"/>
              <w:jc w:val="both"/>
            </w:pPr>
            <w:r>
              <w:rPr>
                <w:rStyle w:val="Tekstpodstawowy1"/>
              </w:rPr>
              <w:t>Nawierzchnia żwirowa - górna warstwa jezdni rozściela</w:t>
            </w:r>
            <w:r>
              <w:rPr>
                <w:rStyle w:val="Tekstpodstawowy1"/>
              </w:rPr>
              <w:softHyphen/>
              <w:t>na ręcznie - grubość po zagęszczeniu 8 cm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9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23</w:t>
            </w:r>
          </w:p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d.4</w:t>
            </w:r>
          </w:p>
        </w:tc>
        <w:tc>
          <w:tcPr>
            <w:tcW w:w="1142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ind w:left="40"/>
            </w:pPr>
            <w:r>
              <w:rPr>
                <w:rStyle w:val="Tekstpodstawowy1"/>
              </w:rPr>
              <w:t>KNR 2-31 0202-04</w:t>
            </w:r>
          </w:p>
        </w:tc>
        <w:tc>
          <w:tcPr>
            <w:tcW w:w="3756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78" w:lineRule="exact"/>
              <w:jc w:val="both"/>
            </w:pPr>
            <w:r>
              <w:rPr>
                <w:rStyle w:val="Tekstpodstawowy1"/>
              </w:rPr>
              <w:t>Nawierzchnia żwirowa - górna warstwa jezdni rozściela</w:t>
            </w:r>
            <w:r>
              <w:rPr>
                <w:rStyle w:val="Tekstpodstawowy1"/>
              </w:rPr>
              <w:softHyphen/>
              <w:t xml:space="preserve">na ręcznie - każdy dalszy 1 cm grubość po </w:t>
            </w:r>
            <w:r>
              <w:rPr>
                <w:rStyle w:val="Tekstpodstawowy1"/>
              </w:rPr>
              <w:t>zagęszcze</w:t>
            </w:r>
            <w:r>
              <w:rPr>
                <w:rStyle w:val="Tekstpodstawowy1"/>
              </w:rPr>
              <w:softHyphen/>
              <w:t>niu</w:t>
            </w:r>
          </w:p>
        </w:tc>
        <w:tc>
          <w:tcPr>
            <w:tcW w:w="1070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m2</w:t>
            </w:r>
          </w:p>
        </w:tc>
        <w:tc>
          <w:tcPr>
            <w:tcW w:w="989" w:type="dxa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C9671D" w:rsidTr="0005318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435" w:type="dxa"/>
            <w:gridSpan w:val="7"/>
            <w:shd w:val="clear" w:color="auto" w:fill="FFFFFF"/>
          </w:tcPr>
          <w:p w:rsidR="00C9671D" w:rsidRDefault="00B25745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ind w:left="40"/>
            </w:pPr>
            <w:r>
              <w:rPr>
                <w:rStyle w:val="Tekstpodstawowy1"/>
              </w:rPr>
              <w:t>Razem dział: KOŁO DO PCHNIĘCIA KULĄ</w:t>
            </w:r>
          </w:p>
        </w:tc>
        <w:tc>
          <w:tcPr>
            <w:tcW w:w="984" w:type="dxa"/>
            <w:shd w:val="clear" w:color="auto" w:fill="FFFFFF"/>
          </w:tcPr>
          <w:p w:rsidR="00C9671D" w:rsidRDefault="00C9671D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40" w:lineRule="exact"/>
              <w:jc w:val="both"/>
            </w:pPr>
          </w:p>
        </w:tc>
      </w:tr>
      <w:tr w:rsidR="00053182" w:rsidTr="000531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23" w:type="dxa"/>
            <w:gridSpan w:val="6"/>
            <w:shd w:val="clear" w:color="auto" w:fill="FFFFFF"/>
          </w:tcPr>
          <w:p w:rsidR="00053182" w:rsidRP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ind w:left="40"/>
              <w:jc w:val="right"/>
              <w:rPr>
                <w:b/>
                <w:bCs/>
                <w:spacing w:val="0"/>
                <w:lang w:val="en-US"/>
              </w:rPr>
            </w:pPr>
            <w:r>
              <w:rPr>
                <w:rStyle w:val="BodytextBoldSpacing0pt"/>
              </w:rPr>
              <w:t xml:space="preserve">Wartość kosztorysowa robót bez podatku </w:t>
            </w:r>
            <w:r>
              <w:rPr>
                <w:rStyle w:val="BodytextBoldSpacing0pt"/>
                <w:lang w:val="en-US"/>
              </w:rPr>
              <w:t xml:space="preserve">VAT </w:t>
            </w:r>
          </w:p>
        </w:tc>
        <w:tc>
          <w:tcPr>
            <w:tcW w:w="1896" w:type="dxa"/>
            <w:gridSpan w:val="2"/>
            <w:shd w:val="clear" w:color="auto" w:fill="FFFFFF"/>
          </w:tcPr>
          <w:p w:rsidR="00053182" w:rsidRDefault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jc w:val="both"/>
            </w:pPr>
          </w:p>
        </w:tc>
      </w:tr>
      <w:tr w:rsidR="00053182" w:rsidTr="00053182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7523" w:type="dxa"/>
            <w:gridSpan w:val="6"/>
            <w:shd w:val="clear" w:color="auto" w:fill="FFFFFF"/>
          </w:tcPr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ind w:left="40"/>
              <w:jc w:val="right"/>
              <w:rPr>
                <w:rStyle w:val="BodytextBoldSpacing0pt"/>
              </w:rPr>
            </w:pPr>
            <w:r w:rsidRPr="00053182">
              <w:rPr>
                <w:b/>
                <w:bCs/>
                <w:spacing w:val="0"/>
              </w:rPr>
              <w:t xml:space="preserve">Podatek </w:t>
            </w:r>
            <w:r w:rsidRPr="00053182">
              <w:rPr>
                <w:b/>
                <w:bCs/>
                <w:spacing w:val="0"/>
                <w:lang w:val="en-US"/>
              </w:rPr>
              <w:t>VAT</w:t>
            </w:r>
          </w:p>
        </w:tc>
        <w:tc>
          <w:tcPr>
            <w:tcW w:w="1896" w:type="dxa"/>
            <w:gridSpan w:val="2"/>
            <w:shd w:val="clear" w:color="auto" w:fill="FFFFFF"/>
          </w:tcPr>
          <w:p w:rsidR="00053182" w:rsidRDefault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ind w:left="40"/>
              <w:rPr>
                <w:rStyle w:val="BodytextBoldSpacing0pt"/>
              </w:rPr>
            </w:pPr>
          </w:p>
        </w:tc>
      </w:tr>
      <w:tr w:rsidR="00053182" w:rsidTr="0005318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7523" w:type="dxa"/>
            <w:gridSpan w:val="6"/>
            <w:shd w:val="clear" w:color="auto" w:fill="FFFFFF"/>
          </w:tcPr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jc w:val="right"/>
            </w:pPr>
            <w:r>
              <w:rPr>
                <w:rStyle w:val="BodytextBoldSpacing0pt"/>
              </w:rPr>
              <w:t>Ogółem wartość kosztorysowa robót</w:t>
            </w:r>
          </w:p>
        </w:tc>
        <w:tc>
          <w:tcPr>
            <w:tcW w:w="1896" w:type="dxa"/>
            <w:gridSpan w:val="2"/>
            <w:shd w:val="clear" w:color="auto" w:fill="FFFFFF"/>
          </w:tcPr>
          <w:p w:rsidR="00053182" w:rsidRDefault="00053182" w:rsidP="00053182">
            <w:pPr>
              <w:pStyle w:val="Tekstpodstawowy2"/>
              <w:framePr w:w="9754" w:h="12240" w:wrap="none" w:vAnchor="page" w:hAnchor="page" w:x="1081" w:y="1232"/>
              <w:shd w:val="clear" w:color="auto" w:fill="auto"/>
              <w:spacing w:after="0" w:line="187" w:lineRule="exact"/>
              <w:ind w:left="40"/>
              <w:rPr>
                <w:rStyle w:val="BodytextBoldSpacing0pt"/>
              </w:rPr>
            </w:pPr>
          </w:p>
        </w:tc>
      </w:tr>
    </w:tbl>
    <w:p w:rsidR="00C9671D" w:rsidRDefault="00C9671D">
      <w:pPr>
        <w:rPr>
          <w:sz w:val="2"/>
          <w:szCs w:val="2"/>
        </w:rPr>
      </w:pPr>
    </w:p>
    <w:sectPr w:rsidR="00C9671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45" w:rsidRDefault="00B25745">
      <w:r>
        <w:separator/>
      </w:r>
    </w:p>
  </w:endnote>
  <w:endnote w:type="continuationSeparator" w:id="0">
    <w:p w:rsidR="00B25745" w:rsidRDefault="00B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45" w:rsidRDefault="00B25745"/>
  </w:footnote>
  <w:footnote w:type="continuationSeparator" w:id="0">
    <w:p w:rsidR="00B25745" w:rsidRDefault="00B257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671D"/>
    <w:rsid w:val="00053182"/>
    <w:rsid w:val="00B25745"/>
    <w:rsid w:val="00C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5010-552F-4970-A873-59893BE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BoldSpacing0pt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1"/>
      <w:szCs w:val="11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after="12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wies boisko wersja II.KST</dc:title>
  <dc:subject/>
  <dc:creator>Malwina</dc:creator>
  <cp:keywords/>
  <cp:lastModifiedBy>Administrator</cp:lastModifiedBy>
  <cp:revision>2</cp:revision>
  <dcterms:created xsi:type="dcterms:W3CDTF">2018-04-27T07:46:00Z</dcterms:created>
  <dcterms:modified xsi:type="dcterms:W3CDTF">2018-04-27T07:52:00Z</dcterms:modified>
</cp:coreProperties>
</file>