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38" w:rsidRDefault="009B1E38" w:rsidP="009B1E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8 do SIWZ</w:t>
      </w:r>
    </w:p>
    <w:p w:rsidR="009B1E38" w:rsidRDefault="009B1E38" w:rsidP="009B1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E38" w:rsidRDefault="009B1E38" w:rsidP="009B1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9B1E38" w:rsidRDefault="009B1E38" w:rsidP="009B1E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przetargu nieograniczonego na:</w:t>
      </w:r>
    </w:p>
    <w:p w:rsidR="009B1E38" w:rsidRDefault="001A089A" w:rsidP="009B1E3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089A">
        <w:rPr>
          <w:rFonts w:ascii="Times New Roman" w:hAnsi="Times New Roman" w:cs="Times New Roman"/>
          <w:b/>
          <w:sz w:val="24"/>
          <w:szCs w:val="24"/>
        </w:rPr>
        <w:t>Odbiór i zagospodarowanie odpadów komunalnych od właścicieli nieruchomości zamieszkałych z terenu Gminy Sokołów Podlaski w okresie od 01.01.2021r. do dnia 31.12.2021r</w:t>
      </w:r>
      <w:r w:rsidR="003408A6">
        <w:rPr>
          <w:rFonts w:ascii="Times New Roman" w:hAnsi="Times New Roman" w:cs="Times New Roman"/>
          <w:b/>
          <w:sz w:val="24"/>
          <w:szCs w:val="24"/>
        </w:rPr>
        <w:t>.</w:t>
      </w:r>
    </w:p>
    <w:p w:rsidR="009B1E38" w:rsidRDefault="009B1E38" w:rsidP="009B1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E38" w:rsidRDefault="009B1E38" w:rsidP="009B1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E38" w:rsidRDefault="009B1E38" w:rsidP="009B1E3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treści:</w:t>
      </w:r>
    </w:p>
    <w:p w:rsidR="009B1E38" w:rsidRDefault="009B1E38" w:rsidP="009B1E3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1E38" w:rsidRDefault="009B1E38" w:rsidP="009B1E38">
      <w:pPr>
        <w:pStyle w:val="Akapitzlist"/>
        <w:numPr>
          <w:ilvl w:val="0"/>
          <w:numId w:val="1"/>
        </w:numPr>
        <w:ind w:left="567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CHARAKTERYSTYKA GMINY</w:t>
      </w:r>
    </w:p>
    <w:p w:rsidR="009B1E38" w:rsidRDefault="009B1E38" w:rsidP="009B1E38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</w:t>
      </w:r>
    </w:p>
    <w:p w:rsidR="009B1E38" w:rsidRDefault="009B1E38" w:rsidP="009B1E38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nieruchomości i ludności w poszczególnych miejscowościach</w:t>
      </w:r>
    </w:p>
    <w:p w:rsidR="009B1E38" w:rsidRDefault="009B1E38" w:rsidP="009B1E38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odebranyc</w:t>
      </w:r>
      <w:r w:rsidR="007A4DD9">
        <w:rPr>
          <w:rFonts w:ascii="Times New Roman" w:hAnsi="Times New Roman" w:cs="Times New Roman"/>
          <w:sz w:val="24"/>
          <w:szCs w:val="24"/>
        </w:rPr>
        <w:t xml:space="preserve">h  odpadów komunalnych w 2019 i </w:t>
      </w:r>
      <w:r w:rsidR="00CD0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5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D0570">
        <w:rPr>
          <w:rFonts w:ascii="Times New Roman" w:hAnsi="Times New Roman" w:cs="Times New Roman"/>
          <w:sz w:val="24"/>
          <w:szCs w:val="24"/>
        </w:rPr>
        <w:t xml:space="preserve"> półroczu </w:t>
      </w:r>
      <w:r w:rsidR="007A4DD9">
        <w:rPr>
          <w:rFonts w:ascii="Times New Roman" w:hAnsi="Times New Roman" w:cs="Times New Roman"/>
          <w:sz w:val="24"/>
          <w:szCs w:val="24"/>
        </w:rPr>
        <w:t>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570">
        <w:rPr>
          <w:rFonts w:ascii="Times New Roman" w:hAnsi="Times New Roman" w:cs="Times New Roman"/>
          <w:sz w:val="24"/>
          <w:szCs w:val="24"/>
        </w:rPr>
        <w:t>oraz szacunkowa ilość odpadów w II półroczu 2020 r.</w:t>
      </w:r>
      <w:r w:rsidR="009A6A5C">
        <w:rPr>
          <w:rFonts w:ascii="Times New Roman" w:hAnsi="Times New Roman" w:cs="Times New Roman"/>
          <w:sz w:val="24"/>
          <w:szCs w:val="24"/>
        </w:rPr>
        <w:t xml:space="preserve"> i szacunkowa ilość odpadów przewidzianych do odbioru w roku 2021.</w:t>
      </w:r>
    </w:p>
    <w:p w:rsidR="009B1E38" w:rsidRDefault="009B1E38" w:rsidP="009B1E38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9B1E38" w:rsidRDefault="009B1E38" w:rsidP="009B1E38">
      <w:pPr>
        <w:pStyle w:val="Akapitzlist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</w:p>
    <w:p w:rsidR="009B1E38" w:rsidRDefault="009B1E38" w:rsidP="009B1E38">
      <w:pPr>
        <w:pStyle w:val="Akapitzlist"/>
        <w:ind w:left="1418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pStyle w:val="Default"/>
        <w:numPr>
          <w:ilvl w:val="0"/>
          <w:numId w:val="1"/>
        </w:numPr>
        <w:tabs>
          <w:tab w:val="left" w:pos="709"/>
        </w:tabs>
        <w:spacing w:line="360" w:lineRule="auto"/>
        <w:ind w:left="567" w:hanging="567"/>
        <w:jc w:val="both"/>
        <w:rPr>
          <w:b/>
          <w:lang w:eastAsia="zh-CN"/>
        </w:rPr>
      </w:pPr>
      <w:r>
        <w:rPr>
          <w:b/>
          <w:lang w:eastAsia="zh-CN"/>
        </w:rPr>
        <w:t>OBOWIĄZKI WYKONAWCY</w:t>
      </w:r>
    </w:p>
    <w:p w:rsidR="009B1E38" w:rsidRDefault="009B1E38" w:rsidP="009B1E38">
      <w:pPr>
        <w:pStyle w:val="Akapitzlist"/>
        <w:numPr>
          <w:ilvl w:val="0"/>
          <w:numId w:val="4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Wymogi dotyczące przekazywania odebranych zmieszanych odpadów komunalnych, odpadów zielonych oraz pozostałości z sortowania odpadów komunalnych przeznaczonych do składowania w regionalnych instalacjach do przetwarzania odpadów komunalnych.</w:t>
      </w:r>
    </w:p>
    <w:p w:rsidR="009B1E38" w:rsidRDefault="009B1E38" w:rsidP="009B1E38">
      <w:pPr>
        <w:pStyle w:val="Default"/>
        <w:numPr>
          <w:ilvl w:val="0"/>
          <w:numId w:val="4"/>
        </w:numPr>
        <w:ind w:left="1417" w:hanging="357"/>
        <w:jc w:val="both"/>
        <w:rPr>
          <w:lang w:eastAsia="zh-CN"/>
        </w:rPr>
      </w:pPr>
      <w:r>
        <w:rPr>
          <w:lang w:eastAsia="zh-CN"/>
        </w:rPr>
        <w:t>Rodzaj i częstotliwość odbierania odpadów komunalnych.</w:t>
      </w:r>
    </w:p>
    <w:p w:rsidR="009B1E38" w:rsidRDefault="009B1E38" w:rsidP="009B1E38">
      <w:pPr>
        <w:pStyle w:val="Style3"/>
        <w:widowControl/>
        <w:numPr>
          <w:ilvl w:val="0"/>
          <w:numId w:val="4"/>
        </w:numPr>
        <w:spacing w:line="317" w:lineRule="exact"/>
        <w:ind w:left="1418"/>
        <w:jc w:val="both"/>
        <w:rPr>
          <w:color w:val="000000"/>
        </w:rPr>
      </w:pPr>
      <w:r>
        <w:rPr>
          <w:color w:val="000000"/>
        </w:rPr>
        <w:t>Standard sanitarny wykonywania usług oraz ochrony środowiska.</w:t>
      </w:r>
    </w:p>
    <w:p w:rsidR="009B1E38" w:rsidRDefault="009B1E38" w:rsidP="009B1E38">
      <w:pPr>
        <w:pStyle w:val="Style3"/>
        <w:widowControl/>
        <w:numPr>
          <w:ilvl w:val="0"/>
          <w:numId w:val="4"/>
        </w:numPr>
        <w:spacing w:line="317" w:lineRule="exact"/>
        <w:ind w:left="1418"/>
        <w:jc w:val="both"/>
        <w:rPr>
          <w:color w:val="000000"/>
        </w:rPr>
      </w:pPr>
      <w:r>
        <w:rPr>
          <w:color w:val="000000"/>
        </w:rPr>
        <w:t>Obowiązek prowadzenia dokumentacji związanej z wykonywaniem usług.</w:t>
      </w:r>
    </w:p>
    <w:p w:rsidR="009B1E38" w:rsidRDefault="009B1E38" w:rsidP="009B1E38">
      <w:pPr>
        <w:pStyle w:val="Akapitzlist"/>
        <w:numPr>
          <w:ilvl w:val="0"/>
          <w:numId w:val="4"/>
        </w:numPr>
        <w:tabs>
          <w:tab w:val="num" w:pos="284"/>
        </w:tabs>
        <w:suppressAutoHyphens/>
        <w:overflowPunct w:val="0"/>
        <w:autoSpaceDE w:val="0"/>
        <w:spacing w:line="240" w:lineRule="auto"/>
        <w:ind w:left="141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Wymagania Zamawiającego dotyczące posiadanych przez Wykonawcę pojazdów i urządzeń oraz bazy magazynowo transportowej wraz z określeniem stawianych im wymagań.</w:t>
      </w:r>
    </w:p>
    <w:p w:rsidR="009B1E38" w:rsidRDefault="009B1E38" w:rsidP="009B1E38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240" w:lineRule="auto"/>
        <w:ind w:left="1418" w:hanging="425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>Wymagania wobec podmiotu realizującego przedmiot zamówienia.</w:t>
      </w:r>
    </w:p>
    <w:p w:rsidR="009B1E38" w:rsidRDefault="009B1E38" w:rsidP="009B1E38">
      <w:pPr>
        <w:pStyle w:val="Akapitzlist"/>
        <w:numPr>
          <w:ilvl w:val="0"/>
          <w:numId w:val="4"/>
        </w:numPr>
        <w:suppressAutoHyphens/>
        <w:overflowPunct w:val="0"/>
        <w:autoSpaceDE w:val="0"/>
        <w:spacing w:line="360" w:lineRule="auto"/>
        <w:ind w:left="993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świadczenia usługi.</w:t>
      </w:r>
    </w:p>
    <w:p w:rsidR="009B1E38" w:rsidRDefault="009B1E38" w:rsidP="009B1E38">
      <w:pPr>
        <w:pStyle w:val="Akapitzlist"/>
        <w:suppressAutoHyphens/>
        <w:overflowPunct w:val="0"/>
        <w:autoSpaceDE w:val="0"/>
        <w:spacing w:line="360" w:lineRule="auto"/>
        <w:ind w:left="141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pStyle w:val="Akapitzlist"/>
        <w:tabs>
          <w:tab w:val="num" w:pos="284"/>
        </w:tabs>
        <w:suppressAutoHyphens/>
        <w:overflowPunct w:val="0"/>
        <w:autoSpaceDE w:val="0"/>
        <w:spacing w:line="240" w:lineRule="auto"/>
        <w:ind w:left="141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pStyle w:val="Style3"/>
        <w:widowControl/>
        <w:spacing w:line="317" w:lineRule="exact"/>
        <w:ind w:left="1418" w:firstLine="0"/>
        <w:jc w:val="both"/>
        <w:rPr>
          <w:color w:val="000000"/>
        </w:rPr>
      </w:pPr>
    </w:p>
    <w:p w:rsidR="009B1E38" w:rsidRDefault="009B1E38" w:rsidP="009B1E38">
      <w:pPr>
        <w:pStyle w:val="Default"/>
        <w:spacing w:line="360" w:lineRule="auto"/>
        <w:ind w:left="1418"/>
        <w:jc w:val="both"/>
        <w:rPr>
          <w:lang w:eastAsia="zh-CN"/>
        </w:rPr>
      </w:pPr>
    </w:p>
    <w:p w:rsidR="009B1E38" w:rsidRDefault="009B1E38" w:rsidP="009B1E38">
      <w:pPr>
        <w:pStyle w:val="Akapitzlist"/>
        <w:ind w:left="1418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pStyle w:val="Akapitzlist"/>
        <w:ind w:left="1418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pStyle w:val="Akapitzlist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pStyle w:val="Akapitzlist"/>
        <w:numPr>
          <w:ilvl w:val="0"/>
          <w:numId w:val="5"/>
        </w:numPr>
        <w:ind w:left="284" w:hanging="295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CHARAKTERYSTYKA GMINY</w:t>
      </w:r>
    </w:p>
    <w:p w:rsidR="009B1E38" w:rsidRDefault="009B1E38" w:rsidP="009B1E38">
      <w:pPr>
        <w:pStyle w:val="Akapitzlist"/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1E38" w:rsidRDefault="009B1E38" w:rsidP="009B1E38">
      <w:pPr>
        <w:pStyle w:val="Akapitzlist"/>
        <w:numPr>
          <w:ilvl w:val="0"/>
          <w:numId w:val="6"/>
        </w:numPr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Powierzchnia</w:t>
      </w:r>
    </w:p>
    <w:p w:rsidR="009B1E38" w:rsidRDefault="009B1E38" w:rsidP="009B1E38">
      <w:pPr>
        <w:tabs>
          <w:tab w:val="left" w:pos="360"/>
        </w:tabs>
        <w:suppressAutoHyphens/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Powierzchnia gminy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wynosi </w:t>
      </w:r>
      <w:r w:rsidR="00142021">
        <w:rPr>
          <w:rFonts w:ascii="Times New Roman" w:hAnsi="Times New Roman" w:cs="Times New Roman"/>
          <w:color w:val="222222"/>
          <w:sz w:val="24"/>
          <w:szCs w:val="24"/>
        </w:rPr>
        <w:t>137 km</w:t>
      </w:r>
      <w:r w:rsidR="00142021" w:rsidRPr="00142021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2</w:t>
      </w:r>
      <w:r w:rsidR="00142021">
        <w:rPr>
          <w:rFonts w:ascii="Times New Roman" w:hAnsi="Times New Roman" w:cs="Times New Roman"/>
          <w:color w:val="222222"/>
          <w:sz w:val="24"/>
          <w:szCs w:val="24"/>
        </w:rPr>
        <w:t xml:space="preserve"> i składa się z 36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sołectw.</w:t>
      </w:r>
    </w:p>
    <w:p w:rsidR="00CD0570" w:rsidRDefault="00CD0570" w:rsidP="009B1E38">
      <w:pPr>
        <w:tabs>
          <w:tab w:val="left" w:pos="360"/>
        </w:tabs>
        <w:suppressAutoHyphens/>
        <w:spacing w:line="360" w:lineRule="auto"/>
        <w:rPr>
          <w:color w:val="222222"/>
          <w:szCs w:val="24"/>
        </w:rPr>
      </w:pPr>
    </w:p>
    <w:p w:rsidR="009B1E38" w:rsidRDefault="009B1E38" w:rsidP="009B1E38">
      <w:pPr>
        <w:pStyle w:val="Akapitzlist"/>
        <w:numPr>
          <w:ilvl w:val="0"/>
          <w:numId w:val="6"/>
        </w:numPr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mieszkańców i wykaz miejscowości</w:t>
      </w:r>
    </w:p>
    <w:p w:rsidR="009B1E38" w:rsidRDefault="009B1E38" w:rsidP="009B1E38">
      <w:pPr>
        <w:pStyle w:val="Akapitzlist"/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iż:</w:t>
      </w:r>
    </w:p>
    <w:p w:rsidR="009B1E38" w:rsidRDefault="009B1E38" w:rsidP="009B1E38">
      <w:pPr>
        <w:pStyle w:val="Akapitzlist"/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9B1E38" w:rsidRDefault="009B1E38" w:rsidP="009B1E38">
      <w:pPr>
        <w:pStyle w:val="Akapitzlist"/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gminie na dzień 31.12.2019</w:t>
      </w:r>
      <w:r w:rsidR="001F0DF7">
        <w:rPr>
          <w:rFonts w:ascii="Times New Roman" w:hAnsi="Times New Roman" w:cs="Times New Roman"/>
          <w:sz w:val="24"/>
          <w:szCs w:val="24"/>
        </w:rPr>
        <w:t xml:space="preserve"> r. zameldowanych było </w:t>
      </w:r>
      <w:r w:rsidR="00FD38BD">
        <w:rPr>
          <w:rFonts w:ascii="Times New Roman" w:hAnsi="Times New Roman" w:cs="Times New Roman"/>
          <w:sz w:val="24"/>
          <w:szCs w:val="24"/>
        </w:rPr>
        <w:t>6146 osób</w:t>
      </w:r>
    </w:p>
    <w:p w:rsidR="009B1E38" w:rsidRPr="007A4DD9" w:rsidRDefault="00FD38BD" w:rsidP="007A4DD9">
      <w:pPr>
        <w:pStyle w:val="Akapitzlist"/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gminie na dzień 30.09</w:t>
      </w:r>
      <w:r w:rsidR="009B1E38">
        <w:rPr>
          <w:rFonts w:ascii="Times New Roman" w:hAnsi="Times New Roman" w:cs="Times New Roman"/>
          <w:sz w:val="24"/>
          <w:szCs w:val="24"/>
        </w:rPr>
        <w:t xml:space="preserve">.2020 </w:t>
      </w:r>
      <w:r w:rsidR="001F0DF7">
        <w:rPr>
          <w:rFonts w:ascii="Times New Roman" w:hAnsi="Times New Roman" w:cs="Times New Roman"/>
          <w:sz w:val="24"/>
          <w:szCs w:val="24"/>
        </w:rPr>
        <w:t xml:space="preserve">r. zameldowanych było </w:t>
      </w:r>
      <w:r>
        <w:rPr>
          <w:rFonts w:ascii="Times New Roman" w:hAnsi="Times New Roman" w:cs="Times New Roman"/>
          <w:sz w:val="24"/>
          <w:szCs w:val="24"/>
        </w:rPr>
        <w:t>6152 osoby</w:t>
      </w:r>
    </w:p>
    <w:p w:rsidR="009B1E38" w:rsidRDefault="009B1E38" w:rsidP="009B1E38">
      <w:pPr>
        <w:pStyle w:val="Akapitzlist"/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9B1E38" w:rsidRDefault="009B1E38" w:rsidP="009B1E38">
      <w:pPr>
        <w:tabs>
          <w:tab w:val="left" w:pos="360"/>
        </w:tabs>
        <w:suppressAutoHyphens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- liczba nieruchomości zamieszkałych  </w:t>
      </w:r>
      <w:r w:rsidR="00F4293E">
        <w:rPr>
          <w:rFonts w:ascii="Times New Roman" w:hAnsi="Times New Roman" w:cs="Times New Roman"/>
          <w:sz w:val="24"/>
          <w:szCs w:val="24"/>
          <w:lang w:eastAsia="zh-CN"/>
        </w:rPr>
        <w:t xml:space="preserve">na dzień 30.09.2020 r. – </w:t>
      </w:r>
      <w:r w:rsidR="00A05B7D">
        <w:rPr>
          <w:rFonts w:ascii="Times New Roman" w:hAnsi="Times New Roman" w:cs="Times New Roman"/>
          <w:sz w:val="24"/>
          <w:szCs w:val="24"/>
          <w:lang w:eastAsia="zh-CN"/>
        </w:rPr>
        <w:t>1926</w:t>
      </w:r>
    </w:p>
    <w:p w:rsidR="009B1E38" w:rsidRDefault="009B1E38" w:rsidP="009B1E38">
      <w:pPr>
        <w:tabs>
          <w:tab w:val="left" w:pos="360"/>
        </w:tabs>
        <w:suppressAutoHyphens/>
        <w:spacing w:line="360" w:lineRule="auto"/>
        <w:ind w:left="284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 liczba osób ujętych w złożon</w:t>
      </w:r>
      <w:r w:rsidR="003164D1">
        <w:rPr>
          <w:rFonts w:ascii="Times New Roman" w:hAnsi="Times New Roman" w:cs="Times New Roman"/>
          <w:sz w:val="24"/>
          <w:szCs w:val="24"/>
          <w:lang w:eastAsia="zh-CN"/>
        </w:rPr>
        <w:t>ych deklaracjach na dzień 30</w:t>
      </w:r>
      <w:r w:rsidR="00F4293E">
        <w:rPr>
          <w:rFonts w:ascii="Times New Roman" w:hAnsi="Times New Roman" w:cs="Times New Roman"/>
          <w:sz w:val="24"/>
          <w:szCs w:val="24"/>
          <w:lang w:eastAsia="zh-CN"/>
        </w:rPr>
        <w:t xml:space="preserve">.09.2020 r. – </w:t>
      </w:r>
      <w:r w:rsidR="003164D1">
        <w:rPr>
          <w:rFonts w:ascii="Times New Roman" w:hAnsi="Times New Roman" w:cs="Times New Roman"/>
          <w:sz w:val="24"/>
          <w:szCs w:val="24"/>
          <w:lang w:eastAsia="zh-CN"/>
        </w:rPr>
        <w:t>4783</w:t>
      </w:r>
    </w:p>
    <w:p w:rsidR="009B1E38" w:rsidRDefault="009B1E38" w:rsidP="009B1E38">
      <w:pPr>
        <w:tabs>
          <w:tab w:val="left" w:pos="360"/>
        </w:tabs>
        <w:suppressAutoHyphens/>
        <w:spacing w:line="360" w:lineRule="auto"/>
        <w:ind w:left="284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1090D" w:rsidRDefault="009B1E38" w:rsidP="009B1E38">
      <w:pPr>
        <w:tabs>
          <w:tab w:val="left" w:pos="284"/>
        </w:tabs>
        <w:suppressAutoHyphens/>
        <w:spacing w:line="360" w:lineRule="auto"/>
        <w:ind w:left="284" w:hanging="284"/>
        <w:rPr>
          <w:rFonts w:ascii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hAnsi="Times New Roman" w:cs="Times New Roman"/>
          <w:i/>
          <w:sz w:val="20"/>
          <w:szCs w:val="20"/>
          <w:lang w:eastAsia="zh-CN"/>
        </w:rPr>
        <w:t>Tabel</w:t>
      </w:r>
      <w:r w:rsidR="0091090D">
        <w:rPr>
          <w:rFonts w:ascii="Times New Roman" w:hAnsi="Times New Roman" w:cs="Times New Roman"/>
          <w:i/>
          <w:sz w:val="20"/>
          <w:szCs w:val="20"/>
          <w:lang w:eastAsia="zh-CN"/>
        </w:rPr>
        <w:t>a 1. Wykaz miejscowości oraz ilość nieruchomości i ludności wg zebranych deklaracji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75"/>
        <w:gridCol w:w="3665"/>
        <w:gridCol w:w="2607"/>
        <w:gridCol w:w="2341"/>
      </w:tblGrid>
      <w:tr w:rsidR="0091090D" w:rsidTr="0091090D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nieruchomości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osób</w:t>
            </w:r>
          </w:p>
        </w:tc>
      </w:tr>
      <w:tr w:rsidR="0091090D" w:rsidTr="0091090D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BACHORZA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91090D" w:rsidTr="0091090D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BARTOSZ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6833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BRZOZÓW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BRZOZÓW-KOLONIA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 w:rsidP="00C378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172</w:t>
            </w:r>
          </w:p>
        </w:tc>
      </w:tr>
      <w:tr w:rsidR="0091090D" w:rsidTr="0091090D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 KUPIENTYŃSKIE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CHMIELEW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CZERWONKA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DĄBROWA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DOLNE POLE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91090D" w:rsidTr="0091090D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GROCHÓW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DZIEGIETNIA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EMILIANÓW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JUSTYNÓW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KARLUSIN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91090D" w:rsidTr="0091090D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KAROLEW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KOSIERADY WIELKIE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C37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KOSTKI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</w:tr>
      <w:tr w:rsidR="0091090D" w:rsidTr="0091090D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KRASNODĘBY-KASMY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KRASNODĘBY-RAFAŁY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KRASNODĘBY-SYPYTKI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KRASÓW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ŁUBIANKI, PODKUPIENTYN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91090D" w:rsidTr="0091090D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WIEŚ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PODROGÓW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POGORZEL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91090D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9109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PRZEŹDZIATKA-KOLONIA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6833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0D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FC5977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PRZYWÓZKI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</w:tr>
      <w:tr w:rsidR="00FC5977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SKIBNIEW-PODAWCE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FC5977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SKIBNIEW-KURCZE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FC5977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WALERÓW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FC5977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WĘZE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FC5977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WÓLKA MIEDZYŃSKA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FC5977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WYRĄB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FC5977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ZĄBKÓW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FC5977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ZĄBKÓW-KOLONIA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FC5977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ŻANECIN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5074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FC5977" w:rsidTr="0091090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9179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77" w:rsidRDefault="00FC5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4783</w:t>
            </w:r>
          </w:p>
        </w:tc>
      </w:tr>
    </w:tbl>
    <w:p w:rsidR="009B1E38" w:rsidRDefault="009B1E38" w:rsidP="009B1E38">
      <w:pPr>
        <w:tabs>
          <w:tab w:val="left" w:pos="284"/>
        </w:tabs>
        <w:suppressAutoHyphens/>
        <w:spacing w:line="360" w:lineRule="auto"/>
        <w:ind w:left="284" w:hanging="284"/>
        <w:rPr>
          <w:rFonts w:ascii="Times New Roman" w:hAnsi="Times New Roman" w:cs="Times New Roman"/>
          <w:i/>
          <w:sz w:val="20"/>
          <w:szCs w:val="20"/>
          <w:lang w:eastAsia="zh-CN"/>
        </w:rPr>
      </w:pPr>
    </w:p>
    <w:p w:rsidR="00CD0570" w:rsidRDefault="009B1E38" w:rsidP="009B1E38">
      <w:pPr>
        <w:tabs>
          <w:tab w:val="left" w:pos="36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Powyższe dane o ilości nieruchomości mogą ulec zmianie w wyniku zasiedlenia nowych budynków lub wyludnienia oraz w wyniku ograniczenia bądź zwiększenia wytwarzania odpadów przez mieszkańców. Z tytułu różnic w ilości odebranych odpadów Wykonawcy nie będą przysługiwały jakiekolwiek roszczenia.</w:t>
      </w:r>
    </w:p>
    <w:p w:rsidR="003237E3" w:rsidRDefault="003237E3" w:rsidP="009B1E38">
      <w:pPr>
        <w:tabs>
          <w:tab w:val="left" w:pos="36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237E3" w:rsidRDefault="003237E3" w:rsidP="009B1E38">
      <w:pPr>
        <w:tabs>
          <w:tab w:val="left" w:pos="36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B1E38" w:rsidRDefault="009B1E38" w:rsidP="009B1E38">
      <w:pPr>
        <w:tabs>
          <w:tab w:val="left" w:pos="36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B1E38" w:rsidRDefault="009B5A7A" w:rsidP="009B1E38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line="240" w:lineRule="auto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Ilość odebranych odpadów </w:t>
      </w:r>
    </w:p>
    <w:p w:rsidR="009B1E38" w:rsidRDefault="009B1E38" w:rsidP="009B1E38">
      <w:pPr>
        <w:pStyle w:val="Akapitzlist"/>
        <w:tabs>
          <w:tab w:val="left" w:pos="360"/>
        </w:tabs>
        <w:suppressAutoHyphens/>
        <w:spacing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1E38" w:rsidRDefault="009B1E38" w:rsidP="009B1E38">
      <w:pPr>
        <w:tabs>
          <w:tab w:val="left" w:pos="284"/>
        </w:tabs>
        <w:suppressAutoHyphens/>
        <w:spacing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Tabela 2. </w:t>
      </w:r>
      <w:r w:rsidRPr="00264C67">
        <w:rPr>
          <w:rFonts w:ascii="Times New Roman" w:hAnsi="Times New Roman" w:cs="Times New Roman"/>
          <w:b/>
          <w:i/>
          <w:color w:val="000000"/>
          <w:sz w:val="20"/>
          <w:szCs w:val="20"/>
        </w:rPr>
        <w:t>Rodzaj i ilość odebranych odpadów</w:t>
      </w:r>
      <w:r w:rsidR="009B5A7A" w:rsidRPr="00264C67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w 2019 roku</w:t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2147"/>
        <w:gridCol w:w="3533"/>
        <w:gridCol w:w="3500"/>
      </w:tblGrid>
      <w:tr w:rsidR="009B1E38" w:rsidTr="003237E3">
        <w:trPr>
          <w:trHeight w:val="1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1E38" w:rsidRDefault="009B1E38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odpadów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1E38" w:rsidRDefault="009B1E38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B1E38" w:rsidRDefault="00730091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</w:t>
            </w:r>
            <w:r w:rsidR="009B1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odpadów</w:t>
            </w:r>
          </w:p>
          <w:p w:rsidR="009B1E38" w:rsidRDefault="009B1E38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(w Mg)</w:t>
            </w:r>
          </w:p>
          <w:p w:rsidR="009B1E38" w:rsidRDefault="009B1E38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2019 roku</w:t>
            </w:r>
          </w:p>
        </w:tc>
      </w:tr>
      <w:tr w:rsidR="009B1E38" w:rsidTr="003237E3">
        <w:trPr>
          <w:trHeight w:val="1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Zmieszane odpady komunalne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38" w:rsidRDefault="00D441C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229,040</w:t>
            </w:r>
          </w:p>
        </w:tc>
      </w:tr>
      <w:tr w:rsidR="009B1E38" w:rsidTr="003237E3">
        <w:trPr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Opakowana ze szkła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38" w:rsidRDefault="00D441CE" w:rsidP="00D441C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140,820</w:t>
            </w:r>
          </w:p>
        </w:tc>
      </w:tr>
      <w:tr w:rsidR="009B1E38" w:rsidTr="003237E3">
        <w:trPr>
          <w:trHeight w:val="1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38" w:rsidRDefault="00F3315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38,880</w:t>
            </w:r>
          </w:p>
        </w:tc>
      </w:tr>
      <w:tr w:rsidR="009B1E38" w:rsidTr="003237E3">
        <w:trPr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38" w:rsidRDefault="00F3315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73,820</w:t>
            </w:r>
          </w:p>
        </w:tc>
      </w:tr>
      <w:tr w:rsidR="009B1E38" w:rsidTr="003237E3">
        <w:trPr>
          <w:trHeight w:val="1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38" w:rsidRDefault="00E110A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11,760</w:t>
            </w:r>
          </w:p>
        </w:tc>
      </w:tr>
      <w:tr w:rsidR="009B1E38" w:rsidTr="003237E3">
        <w:trPr>
          <w:trHeight w:val="1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niewymienione frakcje zbier</w:t>
            </w:r>
            <w:r w:rsidR="00D36A17">
              <w:rPr>
                <w:rFonts w:ascii="Times New Roman" w:hAnsi="Times New Roman" w:cs="Times New Roman"/>
                <w:sz w:val="24"/>
                <w:szCs w:val="24"/>
              </w:rPr>
              <w:t xml:space="preserve">ane w sposób selektywny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38" w:rsidRDefault="00D36A1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53,440</w:t>
            </w:r>
          </w:p>
        </w:tc>
      </w:tr>
      <w:tr w:rsidR="009B1E38" w:rsidTr="003237E3">
        <w:trPr>
          <w:trHeight w:val="1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Zużyte opony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38" w:rsidRDefault="0047571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2,280</w:t>
            </w:r>
          </w:p>
        </w:tc>
      </w:tr>
      <w:tr w:rsidR="009B1E38" w:rsidTr="003237E3">
        <w:trPr>
          <w:trHeight w:val="3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35*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1E38" w:rsidRDefault="00931E2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2,290</w:t>
            </w:r>
          </w:p>
        </w:tc>
      </w:tr>
      <w:tr w:rsidR="009B1E38" w:rsidTr="003237E3">
        <w:trPr>
          <w:trHeight w:val="1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38" w:rsidRDefault="00931E2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2,760</w:t>
            </w:r>
          </w:p>
        </w:tc>
      </w:tr>
      <w:tr w:rsidR="009B1E38" w:rsidTr="003237E3">
        <w:trPr>
          <w:trHeight w:val="1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23 *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Urządzenia zawierające freony</w:t>
            </w:r>
          </w:p>
        </w:tc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38" w:rsidRDefault="0034623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9B1E38" w:rsidTr="003237E3">
        <w:trPr>
          <w:trHeight w:val="155"/>
          <w:jc w:val="center"/>
        </w:trPr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E38" w:rsidRDefault="009B1E3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E38" w:rsidRDefault="009B1E38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E38" w:rsidRDefault="0034623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557,090</w:t>
            </w:r>
          </w:p>
        </w:tc>
      </w:tr>
    </w:tbl>
    <w:p w:rsidR="009B1E38" w:rsidRDefault="009B1E38" w:rsidP="009B1E3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B5A7A" w:rsidRPr="00264C67" w:rsidRDefault="009B5A7A" w:rsidP="009B1E3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 xml:space="preserve">Tabela 3. </w:t>
      </w:r>
      <w:r w:rsidRPr="00264C67">
        <w:rPr>
          <w:rFonts w:ascii="Times New Roman" w:hAnsi="Times New Roman" w:cs="Times New Roman"/>
          <w:b/>
          <w:i/>
          <w:color w:val="000000"/>
          <w:sz w:val="20"/>
          <w:szCs w:val="20"/>
        </w:rPr>
        <w:t>Rodzaj i ilość odebranych odpadów w I półroczu 2020 r. oraz szacunkowa ilość w II półroczu 2020 r.</w:t>
      </w:r>
      <w:r w:rsidR="009A6A5C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i w roku 2021</w:t>
      </w: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1542"/>
        <w:gridCol w:w="2570"/>
        <w:gridCol w:w="1798"/>
        <w:gridCol w:w="1655"/>
        <w:gridCol w:w="1497"/>
      </w:tblGrid>
      <w:tr w:rsidR="009A6A5C" w:rsidTr="009A6A5C">
        <w:trPr>
          <w:trHeight w:val="1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A6A5C" w:rsidRDefault="009A6A5C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odpadów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A6A5C" w:rsidRDefault="009A6A5C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A6A5C" w:rsidRDefault="009A6A5C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Ilość odpadów</w:t>
            </w:r>
          </w:p>
          <w:p w:rsidR="009A6A5C" w:rsidRDefault="009A6A5C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(w Mg)</w:t>
            </w:r>
          </w:p>
          <w:p w:rsidR="009A6A5C" w:rsidRDefault="009A6A5C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I pół. 2020 r.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A6A5C" w:rsidRDefault="009A6A5C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Szacunkowa ilość odpadów (w Mg)   </w:t>
            </w:r>
          </w:p>
          <w:p w:rsidR="009A6A5C" w:rsidRDefault="009A6A5C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II pół. 2020r.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A6A5C" w:rsidRDefault="009A6A5C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Szacunkowa ilość odpadów </w:t>
            </w:r>
          </w:p>
          <w:p w:rsidR="009A6A5C" w:rsidRDefault="009A6A5C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(w Mg) </w:t>
            </w:r>
          </w:p>
          <w:p w:rsidR="009A6A5C" w:rsidRDefault="009A6A5C" w:rsidP="009A6A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2021r.</w:t>
            </w:r>
          </w:p>
        </w:tc>
      </w:tr>
      <w:tr w:rsidR="009A6A5C" w:rsidTr="00887840">
        <w:trPr>
          <w:trHeight w:val="1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Zmieszane odpady komunalne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143,940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A5C" w:rsidRPr="00AA6F75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9A6A5C" w:rsidTr="00887840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Opakowana ze szkła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62,370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A5C" w:rsidRPr="00AA6F75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9A6A5C" w:rsidTr="00887840">
        <w:trPr>
          <w:trHeight w:val="1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A5C" w:rsidRPr="00AA6F75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9A6A5C" w:rsidTr="00887840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A5C" w:rsidRPr="00AA6F75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9A6A5C" w:rsidTr="00887840">
        <w:trPr>
          <w:trHeight w:val="1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A5C" w:rsidRPr="00AA6F75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A6A5C" w:rsidTr="00887840">
        <w:trPr>
          <w:trHeight w:val="1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Inne niewymienione frakcje zbierane w sposób selektywny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30,160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A5C" w:rsidRPr="00AA6F75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9A6A5C" w:rsidTr="00887840">
        <w:trPr>
          <w:trHeight w:val="1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Zużyte opony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A5C" w:rsidRPr="00AA6F75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9A6A5C" w:rsidTr="00887840">
        <w:trPr>
          <w:trHeight w:val="3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35*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C" w:rsidRPr="00AA6F75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C" w:rsidRPr="00AA6F75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9A6A5C" w:rsidTr="00887840">
        <w:trPr>
          <w:trHeight w:val="1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C" w:rsidRPr="00AA6F75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5C" w:rsidRPr="00AA6F75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9A6A5C" w:rsidTr="00887840">
        <w:trPr>
          <w:trHeight w:val="1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23 *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Urządzenia zawierające freony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A5C" w:rsidRPr="00AA6F75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9A6A5C" w:rsidTr="00887840">
        <w:trPr>
          <w:trHeight w:val="155"/>
          <w:jc w:val="center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280,230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A5C" w:rsidRPr="00AA6F75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290,200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A5C" w:rsidRDefault="009A6A5C" w:rsidP="0088784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</w:tr>
    </w:tbl>
    <w:p w:rsidR="00691FDD" w:rsidRDefault="00691FDD" w:rsidP="00D5604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D5604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 lipca 2013 r. w ramach zadań własnych gminy, nieruchomości na których zamieszkują mieszkańcy objęto systemem gospodarowania odpadami komunalnymi zgodnie z art. 3 ust. 2, pkt. 3 oraz art. 6c ust. 1 ustawy z dnia 13 września 1996 r. o utrzymaniu czystości i </w:t>
      </w:r>
      <w:r w:rsidR="00AA6F75">
        <w:rPr>
          <w:rFonts w:ascii="Times New Roman" w:hAnsi="Times New Roman" w:cs="Times New Roman"/>
          <w:sz w:val="24"/>
          <w:szCs w:val="24"/>
        </w:rPr>
        <w:t>porządku w gminach (Dz.U. z 2020 r. poz. 1439</w:t>
      </w:r>
      <w:r w:rsidR="007C6C0C">
        <w:rPr>
          <w:rFonts w:ascii="Times New Roman" w:hAnsi="Times New Roman" w:cs="Times New Roman"/>
          <w:sz w:val="24"/>
          <w:szCs w:val="24"/>
        </w:rPr>
        <w:t>). Gmina Sokołów Podlaski</w:t>
      </w:r>
      <w:r>
        <w:rPr>
          <w:rFonts w:ascii="Times New Roman" w:hAnsi="Times New Roman" w:cs="Times New Roman"/>
          <w:sz w:val="24"/>
          <w:szCs w:val="24"/>
        </w:rPr>
        <w:t xml:space="preserve"> nie objęła systemem o</w:t>
      </w:r>
      <w:r w:rsidR="00C060FA">
        <w:rPr>
          <w:rFonts w:ascii="Times New Roman" w:hAnsi="Times New Roman" w:cs="Times New Roman"/>
          <w:sz w:val="24"/>
          <w:szCs w:val="24"/>
        </w:rPr>
        <w:t>dbierania odpadów komunalnych</w:t>
      </w:r>
      <w:r>
        <w:rPr>
          <w:rFonts w:ascii="Times New Roman" w:hAnsi="Times New Roman" w:cs="Times New Roman"/>
          <w:sz w:val="24"/>
          <w:szCs w:val="24"/>
        </w:rPr>
        <w:t xml:space="preserve"> właścicieli nieruchomości, na których nie zamieszkują mieszkańcy, a powstają odpady komunalne wg art. 6c ust. 2 ustawy z dnia 13 września 1996 r. o utrzymaniu czystości i porządku w gminach (Dz.U.</w:t>
      </w:r>
      <w:r w:rsidR="00AA6F75">
        <w:rPr>
          <w:rFonts w:ascii="Times New Roman" w:hAnsi="Times New Roman" w:cs="Times New Roman"/>
          <w:sz w:val="24"/>
          <w:szCs w:val="24"/>
        </w:rPr>
        <w:t xml:space="preserve"> z 2020 r. poz. 1439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B1E38" w:rsidRDefault="009B1E38" w:rsidP="009B1E38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:rsidR="009B1E38" w:rsidRDefault="009B1E38" w:rsidP="00D5604E">
      <w:pPr>
        <w:pStyle w:val="Akapitzlist"/>
        <w:shd w:val="clear" w:color="auto" w:fill="FFFFFF" w:themeFill="background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świadczenie usług w zakresie odbierania i zagospodarowania odpadów komunalnych od właścicieli nieruchomości zamieszkałych na terenie Gminy </w:t>
      </w:r>
      <w:r w:rsidR="00102DB1">
        <w:rPr>
          <w:rFonts w:ascii="Times New Roman" w:hAnsi="Times New Roman" w:cs="Times New Roman"/>
          <w:sz w:val="24"/>
          <w:szCs w:val="24"/>
        </w:rPr>
        <w:t>Sokołów Podlaski.</w:t>
      </w:r>
    </w:p>
    <w:p w:rsidR="009B1E38" w:rsidRDefault="009B1E38" w:rsidP="00D5604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Rodzaj odpadów stanowiących przedmiot zamówienia:</w:t>
      </w:r>
    </w:p>
    <w:p w:rsidR="009B1E38" w:rsidRDefault="009B1E38" w:rsidP="00D5604E">
      <w:pPr>
        <w:numPr>
          <w:ilvl w:val="0"/>
          <w:numId w:val="8"/>
        </w:numPr>
        <w:tabs>
          <w:tab w:val="left" w:pos="557"/>
        </w:tabs>
        <w:autoSpaceDN w:val="0"/>
        <w:adjustRightInd w:val="0"/>
        <w:spacing w:line="360" w:lineRule="auto"/>
        <w:ind w:left="29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niesegregowane ( zmieszane) odpady komunalne,</w:t>
      </w:r>
    </w:p>
    <w:p w:rsidR="009B1E38" w:rsidRDefault="009B1E38" w:rsidP="00D5604E">
      <w:pPr>
        <w:numPr>
          <w:ilvl w:val="0"/>
          <w:numId w:val="8"/>
        </w:numPr>
        <w:tabs>
          <w:tab w:val="left" w:pos="557"/>
        </w:tabs>
        <w:autoSpaceDN w:val="0"/>
        <w:adjustRightInd w:val="0"/>
        <w:spacing w:line="360" w:lineRule="auto"/>
        <w:ind w:left="29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papier,</w:t>
      </w:r>
    </w:p>
    <w:p w:rsidR="009B1E38" w:rsidRDefault="00BD5827" w:rsidP="00D5604E">
      <w:pPr>
        <w:numPr>
          <w:ilvl w:val="0"/>
          <w:numId w:val="8"/>
        </w:numPr>
        <w:tabs>
          <w:tab w:val="left" w:pos="557"/>
        </w:tabs>
        <w:autoSpaceDN w:val="0"/>
        <w:adjustRightInd w:val="0"/>
        <w:spacing w:line="360" w:lineRule="auto"/>
        <w:ind w:left="29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metale,</w:t>
      </w:r>
    </w:p>
    <w:p w:rsidR="009B1E38" w:rsidRDefault="009B1E38" w:rsidP="00D5604E">
      <w:pPr>
        <w:numPr>
          <w:ilvl w:val="0"/>
          <w:numId w:val="8"/>
        </w:numPr>
        <w:tabs>
          <w:tab w:val="left" w:pos="557"/>
        </w:tabs>
        <w:autoSpaceDN w:val="0"/>
        <w:adjustRightInd w:val="0"/>
        <w:spacing w:line="360" w:lineRule="auto"/>
        <w:ind w:left="29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tworzywa sztuczne,</w:t>
      </w:r>
    </w:p>
    <w:p w:rsidR="009B1E38" w:rsidRDefault="009B1E38" w:rsidP="00D5604E">
      <w:pPr>
        <w:numPr>
          <w:ilvl w:val="0"/>
          <w:numId w:val="8"/>
        </w:numPr>
        <w:tabs>
          <w:tab w:val="left" w:pos="557"/>
        </w:tabs>
        <w:autoSpaceDN w:val="0"/>
        <w:adjustRightInd w:val="0"/>
        <w:spacing w:line="360" w:lineRule="auto"/>
        <w:ind w:left="29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opakowaniowe wielomateriałowe,</w:t>
      </w:r>
    </w:p>
    <w:p w:rsidR="009B1E38" w:rsidRDefault="00BD5827" w:rsidP="00D5604E">
      <w:pPr>
        <w:numPr>
          <w:ilvl w:val="0"/>
          <w:numId w:val="8"/>
        </w:numPr>
        <w:tabs>
          <w:tab w:val="left" w:pos="557"/>
        </w:tabs>
        <w:autoSpaceDN w:val="0"/>
        <w:adjustRightInd w:val="0"/>
        <w:spacing w:line="360" w:lineRule="auto"/>
        <w:ind w:left="557" w:hanging="25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szkło,</w:t>
      </w:r>
    </w:p>
    <w:p w:rsidR="009B1E38" w:rsidRDefault="00BD5827" w:rsidP="00D5604E">
      <w:pPr>
        <w:numPr>
          <w:ilvl w:val="0"/>
          <w:numId w:val="8"/>
        </w:numPr>
        <w:tabs>
          <w:tab w:val="left" w:pos="557"/>
        </w:tabs>
        <w:autoSpaceDN w:val="0"/>
        <w:adjustRightInd w:val="0"/>
        <w:spacing w:line="360" w:lineRule="auto"/>
        <w:ind w:left="29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bioodpady,</w:t>
      </w:r>
    </w:p>
    <w:p w:rsidR="009B1E38" w:rsidRDefault="00BD5827" w:rsidP="00D5604E">
      <w:pPr>
        <w:pStyle w:val="Akapitzlist"/>
        <w:numPr>
          <w:ilvl w:val="0"/>
          <w:numId w:val="8"/>
        </w:numPr>
        <w:autoSpaceDN w:val="0"/>
        <w:adjustRightInd w:val="0"/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popiół,</w:t>
      </w:r>
    </w:p>
    <w:p w:rsidR="009B1E38" w:rsidRDefault="009B1E38" w:rsidP="00D5604E">
      <w:pPr>
        <w:pStyle w:val="Akapitzlist"/>
        <w:numPr>
          <w:ilvl w:val="0"/>
          <w:numId w:val="8"/>
        </w:numPr>
        <w:autoSpaceDN w:val="0"/>
        <w:adjustRightInd w:val="0"/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niebezpieczne,</w:t>
      </w:r>
    </w:p>
    <w:p w:rsidR="009B1E38" w:rsidRDefault="009B1E38" w:rsidP="00D5604E">
      <w:pPr>
        <w:pStyle w:val="Akapitzlist"/>
        <w:numPr>
          <w:ilvl w:val="0"/>
          <w:numId w:val="8"/>
        </w:numPr>
        <w:spacing w:line="360" w:lineRule="auto"/>
        <w:ind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odpady niekwalifikujące się do odpadów medycznych powstałe w gospodarstwie domowym w wyniku przyjmowania produktów leczniczych w formie iniekcji i prowadzenia monitoringu poziomu substancji we krwi, w szczególności igły i strzykawki,</w:t>
      </w:r>
    </w:p>
    <w:p w:rsidR="009B1E38" w:rsidRDefault="009B1E38" w:rsidP="00D5604E">
      <w:pPr>
        <w:pStyle w:val="Akapitzlist"/>
        <w:numPr>
          <w:ilvl w:val="0"/>
          <w:numId w:val="8"/>
        </w:numPr>
        <w:spacing w:line="360" w:lineRule="auto"/>
        <w:ind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zużyte baterie i akumulatory,</w:t>
      </w:r>
    </w:p>
    <w:p w:rsidR="009B1E38" w:rsidRDefault="009B1E38" w:rsidP="00D5604E">
      <w:pPr>
        <w:pStyle w:val="Akapitzlist"/>
        <w:numPr>
          <w:ilvl w:val="0"/>
          <w:numId w:val="8"/>
        </w:numPr>
        <w:spacing w:line="360" w:lineRule="auto"/>
        <w:ind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zużyty sprzęt elektryczny i elektroniczny,</w:t>
      </w:r>
    </w:p>
    <w:p w:rsidR="009B1E38" w:rsidRPr="00BD5827" w:rsidRDefault="00BD5827" w:rsidP="007D207E">
      <w:pPr>
        <w:pStyle w:val="Akapitzlist"/>
        <w:numPr>
          <w:ilvl w:val="0"/>
          <w:numId w:val="8"/>
        </w:numPr>
        <w:spacing w:line="360" w:lineRule="auto"/>
        <w:ind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E38" w:rsidRPr="00BD5827">
        <w:rPr>
          <w:rFonts w:ascii="Times New Roman" w:hAnsi="Times New Roman" w:cs="Times New Roman"/>
          <w:sz w:val="24"/>
          <w:szCs w:val="24"/>
        </w:rPr>
        <w:t>meble i inne odpady wielkogabarytowe,</w:t>
      </w:r>
    </w:p>
    <w:p w:rsidR="009B1E38" w:rsidRPr="00BD5827" w:rsidRDefault="009B1E38" w:rsidP="00D5604E">
      <w:pPr>
        <w:pStyle w:val="Akapitzlist"/>
        <w:numPr>
          <w:ilvl w:val="0"/>
          <w:numId w:val="8"/>
        </w:numPr>
        <w:spacing w:line="360" w:lineRule="auto"/>
        <w:ind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zużyte opony,</w:t>
      </w:r>
    </w:p>
    <w:p w:rsidR="00BD5827" w:rsidRPr="00BD5827" w:rsidRDefault="00BD5827" w:rsidP="00D5604E">
      <w:pPr>
        <w:pStyle w:val="Akapitzlist"/>
        <w:numPr>
          <w:ilvl w:val="0"/>
          <w:numId w:val="8"/>
        </w:numPr>
        <w:spacing w:line="360" w:lineRule="auto"/>
        <w:ind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budowlane i rozbiórkowe,</w:t>
      </w:r>
    </w:p>
    <w:p w:rsidR="00BD5827" w:rsidRDefault="00BD5827" w:rsidP="00D5604E">
      <w:pPr>
        <w:pStyle w:val="Akapitzlist"/>
        <w:numPr>
          <w:ilvl w:val="0"/>
          <w:numId w:val="8"/>
        </w:numPr>
        <w:spacing w:line="360" w:lineRule="auto"/>
        <w:ind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tekstyliów i odzieży</w:t>
      </w:r>
    </w:p>
    <w:p w:rsidR="009B1E38" w:rsidRDefault="009B1E38" w:rsidP="00BD5827">
      <w:pPr>
        <w:pStyle w:val="Akapitzlist"/>
        <w:spacing w:line="360" w:lineRule="auto"/>
        <w:ind w:left="710"/>
        <w:rPr>
          <w:rFonts w:ascii="Times New Roman" w:hAnsi="Times New Roman" w:cs="Times New Roman"/>
          <w:bCs/>
          <w:sz w:val="24"/>
          <w:szCs w:val="24"/>
        </w:rPr>
      </w:pPr>
    </w:p>
    <w:p w:rsidR="009B1E38" w:rsidRDefault="009B1E38" w:rsidP="00D5604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świadczenia usługi odbioru i zagospodarowania odpadów komunalnych: </w:t>
      </w:r>
    </w:p>
    <w:p w:rsidR="009B1E38" w:rsidRDefault="009B1E38" w:rsidP="00D5604E">
      <w:pPr>
        <w:pStyle w:val="Default"/>
        <w:numPr>
          <w:ilvl w:val="0"/>
          <w:numId w:val="9"/>
        </w:numPr>
        <w:spacing w:line="360" w:lineRule="auto"/>
        <w:jc w:val="both"/>
        <w:rPr>
          <w:lang w:eastAsia="zh-CN"/>
        </w:rPr>
      </w:pPr>
      <w:r>
        <w:rPr>
          <w:lang w:eastAsia="zh-CN"/>
        </w:rPr>
        <w:t>niesegregowanych (zmieszanych) odpadów komunalnych i pozostałości z sortowania odpadów komunalnych,</w:t>
      </w:r>
    </w:p>
    <w:p w:rsidR="009B1E38" w:rsidRDefault="009B1E38" w:rsidP="00D5604E">
      <w:pPr>
        <w:pStyle w:val="Default"/>
        <w:numPr>
          <w:ilvl w:val="0"/>
          <w:numId w:val="9"/>
        </w:numPr>
        <w:spacing w:line="360" w:lineRule="auto"/>
        <w:jc w:val="both"/>
        <w:rPr>
          <w:lang w:eastAsia="zh-CN"/>
        </w:rPr>
      </w:pPr>
      <w:r>
        <w:rPr>
          <w:lang w:eastAsia="zh-CN"/>
        </w:rPr>
        <w:t>segregowanych odpadów komunalnych .</w:t>
      </w:r>
    </w:p>
    <w:p w:rsidR="009B1E38" w:rsidRDefault="009B1E38" w:rsidP="00D5604E">
      <w:pPr>
        <w:spacing w:line="360" w:lineRule="auto"/>
        <w:rPr>
          <w:rFonts w:ascii="Cambria" w:eastAsia="Calibri" w:hAnsi="Cambria" w:cs="Times New Roman"/>
          <w:sz w:val="24"/>
          <w:szCs w:val="24"/>
        </w:rPr>
      </w:pPr>
    </w:p>
    <w:p w:rsidR="009B1E38" w:rsidRDefault="009B1E38" w:rsidP="00D5604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przeciągu obowiązywania umowy wykonawca będzie zobowiązany do odbioru i zagospodarowania następujących odpadów:</w:t>
      </w:r>
    </w:p>
    <w:p w:rsidR="009B1E38" w:rsidRDefault="009B1E38" w:rsidP="009B1E38">
      <w:pPr>
        <w:rPr>
          <w:rFonts w:ascii="Cambria" w:eastAsia="Calibri" w:hAnsi="Cambria" w:cs="Times New Roman"/>
          <w:b/>
          <w:sz w:val="24"/>
          <w:szCs w:val="24"/>
        </w:rPr>
      </w:pPr>
    </w:p>
    <w:p w:rsidR="009B1E38" w:rsidRDefault="009B1E38" w:rsidP="00D5604E">
      <w:pPr>
        <w:numPr>
          <w:ilvl w:val="0"/>
          <w:numId w:val="10"/>
        </w:numPr>
        <w:spacing w:line="360" w:lineRule="auto"/>
        <w:ind w:left="284" w:hanging="284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niesegregowane (zmieszane) odpady komunalne,</w:t>
      </w:r>
    </w:p>
    <w:p w:rsidR="009B1E38" w:rsidRDefault="009B1E38" w:rsidP="00D5604E">
      <w:pPr>
        <w:numPr>
          <w:ilvl w:val="0"/>
          <w:numId w:val="10"/>
        </w:numPr>
        <w:tabs>
          <w:tab w:val="left" w:pos="0"/>
        </w:tabs>
        <w:spacing w:line="360" w:lineRule="auto"/>
        <w:ind w:left="284" w:hanging="284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bioodpady,</w:t>
      </w:r>
    </w:p>
    <w:p w:rsidR="009B1E38" w:rsidRDefault="009B1E38" w:rsidP="00D5604E">
      <w:pPr>
        <w:numPr>
          <w:ilvl w:val="0"/>
          <w:numId w:val="10"/>
        </w:numPr>
        <w:spacing w:line="360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odpady segregowane (papier, szkło, tworzywa sztuczne, odpady opakowaniowe wielomateriałowe, metale),</w:t>
      </w:r>
    </w:p>
    <w:p w:rsidR="009B1E38" w:rsidRDefault="009B1E38" w:rsidP="00D5604E">
      <w:pPr>
        <w:numPr>
          <w:ilvl w:val="0"/>
          <w:numId w:val="10"/>
        </w:numPr>
        <w:spacing w:line="360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przeterminowane leki i chemikalia,</w:t>
      </w:r>
    </w:p>
    <w:p w:rsidR="009B1E38" w:rsidRDefault="009B1E38" w:rsidP="00D5604E">
      <w:pPr>
        <w:numPr>
          <w:ilvl w:val="0"/>
          <w:numId w:val="10"/>
        </w:numPr>
        <w:spacing w:line="360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odpady niebezpieczne,</w:t>
      </w:r>
    </w:p>
    <w:p w:rsidR="009B1E38" w:rsidRDefault="009B1E38" w:rsidP="00D5604E">
      <w:pPr>
        <w:numPr>
          <w:ilvl w:val="0"/>
          <w:numId w:val="10"/>
        </w:numPr>
        <w:spacing w:line="360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odpady niekwalifikujące się do odpadów medycznych powstałe w gospodarstwie domowym w wyniku przyjmowania produktów leczniczych w formie iniekcji i prowadzenia monitoringu poziomu substancji we krwi, w szczególności igły i strzykawki,</w:t>
      </w:r>
    </w:p>
    <w:p w:rsidR="009B1E38" w:rsidRDefault="009B1E38" w:rsidP="00D5604E">
      <w:pPr>
        <w:numPr>
          <w:ilvl w:val="0"/>
          <w:numId w:val="10"/>
        </w:numPr>
        <w:spacing w:line="360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zużyte baterie i akumulatory, </w:t>
      </w:r>
    </w:p>
    <w:p w:rsidR="009B1E38" w:rsidRDefault="009B1E38" w:rsidP="00D5604E">
      <w:pPr>
        <w:numPr>
          <w:ilvl w:val="0"/>
          <w:numId w:val="10"/>
        </w:numPr>
        <w:spacing w:line="360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zużyty sprzęt elektryczny i elektroniczny, </w:t>
      </w:r>
    </w:p>
    <w:p w:rsidR="009B1E38" w:rsidRDefault="009B1E38" w:rsidP="00D5604E">
      <w:pPr>
        <w:numPr>
          <w:ilvl w:val="0"/>
          <w:numId w:val="10"/>
        </w:numPr>
        <w:spacing w:line="360" w:lineRule="auto"/>
        <w:ind w:left="284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budowla</w:t>
      </w:r>
      <w:r w:rsidR="00916C1C">
        <w:rPr>
          <w:rFonts w:ascii="Times New Roman" w:hAnsi="Times New Roman" w:cs="Times New Roman"/>
          <w:sz w:val="24"/>
          <w:szCs w:val="24"/>
        </w:rPr>
        <w:t>ne i rozbiórkowe,</w:t>
      </w:r>
    </w:p>
    <w:p w:rsidR="009B1E38" w:rsidRDefault="009B1E38" w:rsidP="00D5604E">
      <w:pPr>
        <w:numPr>
          <w:ilvl w:val="0"/>
          <w:numId w:val="10"/>
        </w:numPr>
        <w:spacing w:line="36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meble i inne odpady wielkogabarytowe, </w:t>
      </w:r>
    </w:p>
    <w:p w:rsidR="009B1E38" w:rsidRDefault="009B1E38" w:rsidP="00D5604E">
      <w:pPr>
        <w:numPr>
          <w:ilvl w:val="0"/>
          <w:numId w:val="10"/>
        </w:numPr>
        <w:spacing w:line="36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zużyte opony,</w:t>
      </w:r>
    </w:p>
    <w:p w:rsidR="009B1E38" w:rsidRDefault="009B1E38" w:rsidP="00D5604E">
      <w:pPr>
        <w:numPr>
          <w:ilvl w:val="0"/>
          <w:numId w:val="10"/>
        </w:numPr>
        <w:spacing w:line="36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popiół.</w:t>
      </w:r>
    </w:p>
    <w:p w:rsidR="009B1E38" w:rsidRDefault="009B1E38" w:rsidP="009B1E38">
      <w:pPr>
        <w:spacing w:after="160" w:line="240" w:lineRule="atLeast"/>
        <w:ind w:left="426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B1E38" w:rsidRDefault="009B1E38" w:rsidP="00D5604E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lang w:eastAsia="zh-CN"/>
        </w:rPr>
      </w:pPr>
      <w:r>
        <w:rPr>
          <w:lang w:eastAsia="zh-CN"/>
        </w:rPr>
        <w:t>Wykaz punktów adresowych odbioru odpadów komunalnych z nieruchomości zamieszkałych zostanie przekazany wykonawcy przed podpisaniem umowy.</w:t>
      </w:r>
    </w:p>
    <w:p w:rsidR="009B1E38" w:rsidRDefault="009B1E38" w:rsidP="00D5604E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lang w:eastAsia="zh-CN"/>
        </w:rPr>
      </w:pPr>
      <w:r>
        <w:rPr>
          <w:lang w:eastAsia="zh-CN"/>
        </w:rPr>
        <w:t>Odbiór i zagospodarowanie odpadów gromadzonych w sposób selektywny w Gminnym Punkcie Selektywnej Zbiórki Odpadów Komunalnych (GPSZOK).</w:t>
      </w:r>
      <w:r w:rsidR="00A638A7">
        <w:rPr>
          <w:lang w:eastAsia="zh-CN"/>
        </w:rPr>
        <w:t xml:space="preserve"> </w:t>
      </w:r>
    </w:p>
    <w:p w:rsidR="009B1E38" w:rsidRDefault="009B1E38" w:rsidP="000E51DD">
      <w:pPr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i zagospodarowanie przeterminowanych leków gromadzonych przez mieszkańców gminy w pojemnikach o poj. 60 l w </w:t>
      </w:r>
      <w:r w:rsidR="00B6560C">
        <w:rPr>
          <w:rFonts w:ascii="Times New Roman" w:hAnsi="Times New Roman" w:cs="Times New Roman"/>
          <w:sz w:val="24"/>
          <w:szCs w:val="24"/>
        </w:rPr>
        <w:t>wiejskich Ośrodkach Zdrowia w Skibniewie i w Czerwonce oraz w PSZOK. Wyposażenie w pojemniki należy do Wykonawcy.</w:t>
      </w:r>
    </w:p>
    <w:p w:rsidR="009B1E38" w:rsidRDefault="009B1E38" w:rsidP="009B1E38">
      <w:pPr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i zagospodarowanie</w:t>
      </w:r>
      <w:r w:rsidR="0065435B">
        <w:rPr>
          <w:rFonts w:ascii="Times New Roman" w:hAnsi="Times New Roman" w:cs="Times New Roman"/>
          <w:sz w:val="24"/>
          <w:szCs w:val="24"/>
        </w:rPr>
        <w:t xml:space="preserve"> zużytych baterii </w:t>
      </w:r>
      <w:r>
        <w:rPr>
          <w:rFonts w:ascii="Times New Roman" w:hAnsi="Times New Roman" w:cs="Times New Roman"/>
          <w:sz w:val="24"/>
          <w:szCs w:val="24"/>
        </w:rPr>
        <w:t xml:space="preserve"> gromadzonych w pojemnikach o pojemności 60 l w Urzędzie Gminy w </w:t>
      </w:r>
      <w:r w:rsidR="00B6560C">
        <w:rPr>
          <w:rFonts w:ascii="Times New Roman" w:hAnsi="Times New Roman" w:cs="Times New Roman"/>
          <w:sz w:val="24"/>
          <w:szCs w:val="24"/>
        </w:rPr>
        <w:t>Sokołowie Podlaskim, Zespołach Oświatowych: w Skibniewie , Nowej Wsi, Grochowie, Niepublicznej Szkole Podstawowej w Przywózkach oraz w PSZOK.  Wyposażenie w pojemniki należy do Wykonawcy.</w:t>
      </w:r>
    </w:p>
    <w:p w:rsidR="009B1E38" w:rsidRPr="009A1476" w:rsidRDefault="009B1E38" w:rsidP="009B1E38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terenie Gminy występuje zabudowa zagrodowa (jednorodzinna).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4CD0">
        <w:rPr>
          <w:rFonts w:ascii="Times New Roman" w:hAnsi="Times New Roman" w:cs="Times New Roman"/>
          <w:color w:val="000000"/>
          <w:sz w:val="24"/>
          <w:szCs w:val="24"/>
        </w:rPr>
        <w:t>Na terenie Gminy Sokołów Podlaski</w:t>
      </w:r>
      <w:r w:rsidR="00C66C9F">
        <w:rPr>
          <w:rFonts w:ascii="Times New Roman" w:hAnsi="Times New Roman" w:cs="Times New Roman"/>
          <w:color w:val="000000"/>
          <w:sz w:val="24"/>
          <w:szCs w:val="24"/>
        </w:rPr>
        <w:t xml:space="preserve"> zlokalizowana jest 1 nieruchomość</w:t>
      </w:r>
      <w:r w:rsidR="006B77B8">
        <w:rPr>
          <w:rFonts w:ascii="Times New Roman" w:hAnsi="Times New Roman" w:cs="Times New Roman"/>
          <w:color w:val="000000"/>
          <w:sz w:val="24"/>
          <w:szCs w:val="24"/>
        </w:rPr>
        <w:t xml:space="preserve"> o zabudowie wielolokalowej w Nowej Wsi ( 3 lokale)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której zamieszkują mi</w:t>
      </w:r>
      <w:r w:rsidR="00D64CD0">
        <w:rPr>
          <w:rFonts w:ascii="Times New Roman" w:hAnsi="Times New Roman" w:cs="Times New Roman"/>
          <w:color w:val="000000"/>
          <w:sz w:val="24"/>
          <w:szCs w:val="24"/>
        </w:rPr>
        <w:t xml:space="preserve">eszkańcy. </w:t>
      </w:r>
      <w:r w:rsidR="0064617D">
        <w:rPr>
          <w:rFonts w:ascii="Times New Roman" w:hAnsi="Times New Roman" w:cs="Times New Roman"/>
          <w:color w:val="000000"/>
          <w:sz w:val="24"/>
          <w:szCs w:val="24"/>
        </w:rPr>
        <w:t>Mieszkańcy deklarują odrębną segregację odpadów dla każdego lokalu.</w:t>
      </w:r>
    </w:p>
    <w:p w:rsidR="009A1476" w:rsidRPr="009A1476" w:rsidRDefault="009A1476" w:rsidP="009B1E38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ma obowiązek wyposażyć właścicieli nieruchomości położonych na terenie Gminy Sokołów Podlaski w worki do zbiórki odpadów komunalnych gromadzonych w sposób zmieszany i selektywny na czas trwania umowy.</w:t>
      </w:r>
    </w:p>
    <w:p w:rsidR="009A1476" w:rsidRDefault="009A1476" w:rsidP="009A1476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Charakterystyka worków do zbiórki odpadów:</w:t>
      </w:r>
    </w:p>
    <w:p w:rsidR="009A1476" w:rsidRDefault="009A1476" w:rsidP="009A1476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materiał – folia polietylenowa LDPE,</w:t>
      </w:r>
    </w:p>
    <w:p w:rsidR="009A1476" w:rsidRDefault="009A1476" w:rsidP="009A1476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pojemność – 120dm</w:t>
      </w:r>
      <w:r w:rsidRPr="009A147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980A9A" w:rsidRDefault="00980A9A" w:rsidP="009A1476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80A9A">
        <w:rPr>
          <w:rFonts w:ascii="Times New Roman" w:hAnsi="Times New Roman" w:cs="Times New Roman"/>
          <w:color w:val="000000"/>
          <w:sz w:val="24"/>
          <w:szCs w:val="24"/>
        </w:rPr>
        <w:t>3) grubość- co najmniej 60 mikronów</w:t>
      </w:r>
    </w:p>
    <w:p w:rsidR="00980A9A" w:rsidRPr="00980A9A" w:rsidRDefault="00980A9A" w:rsidP="009A1476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4) nadruk – jednostronny, kolor nadruku do uzgodnienia z Zamawiającym</w:t>
      </w:r>
    </w:p>
    <w:p w:rsidR="009B1E38" w:rsidRDefault="009A1476" w:rsidP="009B1E38">
      <w:pPr>
        <w:pStyle w:val="Default"/>
        <w:jc w:val="both"/>
        <w:rPr>
          <w:lang w:eastAsia="zh-CN"/>
        </w:rPr>
      </w:pPr>
      <w:r>
        <w:rPr>
          <w:lang w:eastAsia="zh-CN"/>
        </w:rPr>
        <w:t>Ustala się następujące kolory worków i pojemników do selektywnej zbiórki odpadów:</w:t>
      </w:r>
    </w:p>
    <w:p w:rsidR="004551E7" w:rsidRDefault="004551E7" w:rsidP="009B1E38">
      <w:pPr>
        <w:pStyle w:val="Default"/>
        <w:jc w:val="both"/>
        <w:rPr>
          <w:lang w:eastAsia="zh-CN"/>
        </w:rPr>
      </w:pPr>
    </w:p>
    <w:p w:rsidR="00980A9A" w:rsidRDefault="00980A9A" w:rsidP="009B1E38">
      <w:pPr>
        <w:pStyle w:val="Default"/>
        <w:jc w:val="both"/>
        <w:rPr>
          <w:lang w:eastAsia="zh-CN"/>
        </w:rPr>
      </w:pPr>
      <w:r>
        <w:rPr>
          <w:lang w:eastAsia="zh-CN"/>
        </w:rPr>
        <w:t>1) kolor niebieski- papier</w:t>
      </w:r>
    </w:p>
    <w:p w:rsidR="00980A9A" w:rsidRDefault="00980A9A" w:rsidP="009B1E38">
      <w:pPr>
        <w:pStyle w:val="Default"/>
        <w:jc w:val="both"/>
        <w:rPr>
          <w:lang w:eastAsia="zh-CN"/>
        </w:rPr>
      </w:pPr>
      <w:r>
        <w:rPr>
          <w:lang w:eastAsia="zh-CN"/>
        </w:rPr>
        <w:t>2) kolor zielony – szkło</w:t>
      </w:r>
    </w:p>
    <w:p w:rsidR="00980A9A" w:rsidRDefault="00980A9A" w:rsidP="009B1E38">
      <w:pPr>
        <w:pStyle w:val="Default"/>
        <w:jc w:val="both"/>
        <w:rPr>
          <w:lang w:eastAsia="zh-CN"/>
        </w:rPr>
      </w:pPr>
      <w:r>
        <w:rPr>
          <w:lang w:eastAsia="zh-CN"/>
        </w:rPr>
        <w:t>3) kolor żółty – tworzywa sztuczne, metale i odpady opakowaniowe wielomateriałowe,</w:t>
      </w:r>
    </w:p>
    <w:p w:rsidR="00774CC0" w:rsidRDefault="00774CC0" w:rsidP="009B1E38">
      <w:pPr>
        <w:pStyle w:val="Default"/>
        <w:jc w:val="both"/>
        <w:rPr>
          <w:lang w:eastAsia="zh-CN"/>
        </w:rPr>
      </w:pPr>
      <w:r>
        <w:rPr>
          <w:lang w:eastAsia="zh-CN"/>
        </w:rPr>
        <w:t>4) kolor brązowy – bioodpady,</w:t>
      </w:r>
    </w:p>
    <w:p w:rsidR="00774CC0" w:rsidRDefault="00774CC0" w:rsidP="009B1E38">
      <w:pPr>
        <w:pStyle w:val="Default"/>
        <w:jc w:val="both"/>
        <w:rPr>
          <w:lang w:eastAsia="zh-CN"/>
        </w:rPr>
      </w:pPr>
      <w:r>
        <w:rPr>
          <w:lang w:eastAsia="zh-CN"/>
        </w:rPr>
        <w:t>5) kolor fioletowy – popiół,</w:t>
      </w:r>
    </w:p>
    <w:p w:rsidR="00774CC0" w:rsidRDefault="00774CC0" w:rsidP="009B1E38">
      <w:pPr>
        <w:pStyle w:val="Default"/>
        <w:jc w:val="both"/>
        <w:rPr>
          <w:lang w:eastAsia="zh-CN"/>
        </w:rPr>
      </w:pPr>
      <w:r>
        <w:rPr>
          <w:lang w:eastAsia="zh-CN"/>
        </w:rPr>
        <w:t>6) kolor czarny – niesegregowane ( zmieszane) odpady komunalne</w:t>
      </w:r>
    </w:p>
    <w:p w:rsidR="009B1E38" w:rsidRDefault="009B1E38" w:rsidP="009B1E38">
      <w:pPr>
        <w:pStyle w:val="Default"/>
        <w:jc w:val="both"/>
        <w:rPr>
          <w:lang w:eastAsia="zh-CN"/>
        </w:rPr>
      </w:pPr>
    </w:p>
    <w:p w:rsidR="00991538" w:rsidRDefault="00401417" w:rsidP="00991538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9. </w:t>
      </w:r>
      <w:r w:rsidR="009B1E38" w:rsidRPr="00401417">
        <w:rPr>
          <w:rFonts w:ascii="Times New Roman" w:hAnsi="Times New Roman" w:cs="Times New Roman"/>
          <w:sz w:val="24"/>
          <w:szCs w:val="24"/>
        </w:rPr>
        <w:t xml:space="preserve">Worki (pojemniki) do selektywnej zbiórki odpadów muszą być oznaczone przez Wykonawcę </w:t>
      </w:r>
    </w:p>
    <w:p w:rsidR="00991538" w:rsidRDefault="009B1E38" w:rsidP="00991538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417">
        <w:rPr>
          <w:rFonts w:ascii="Times New Roman" w:hAnsi="Times New Roman" w:cs="Times New Roman"/>
          <w:sz w:val="24"/>
          <w:szCs w:val="24"/>
        </w:rPr>
        <w:t xml:space="preserve">informacją o rodzaju odpadów, które należy </w:t>
      </w:r>
      <w:r w:rsidR="00375406">
        <w:rPr>
          <w:rFonts w:ascii="Times New Roman" w:hAnsi="Times New Roman" w:cs="Times New Roman"/>
          <w:sz w:val="24"/>
          <w:szCs w:val="24"/>
        </w:rPr>
        <w:t>w nich gromadzić oraz informację</w:t>
      </w:r>
      <w:r w:rsidRPr="00401417">
        <w:rPr>
          <w:rFonts w:ascii="Times New Roman" w:hAnsi="Times New Roman" w:cs="Times New Roman"/>
          <w:sz w:val="24"/>
          <w:szCs w:val="24"/>
        </w:rPr>
        <w:t xml:space="preserve"> o rodzaju </w:t>
      </w:r>
    </w:p>
    <w:p w:rsidR="009B1E38" w:rsidRPr="00401417" w:rsidRDefault="009B1E38" w:rsidP="00991538">
      <w:pPr>
        <w:suppressAutoHyphens/>
        <w:spacing w:line="360" w:lineRule="auto"/>
        <w:rPr>
          <w:rFonts w:ascii="Times New Roman" w:hAnsi="Times New Roman" w:cs="Times New Roman"/>
          <w:color w:val="000000"/>
          <w:kern w:val="3"/>
          <w:sz w:val="24"/>
          <w:szCs w:val="24"/>
          <w:lang w:val="cs-CZ"/>
        </w:rPr>
      </w:pPr>
      <w:r w:rsidRPr="00401417">
        <w:rPr>
          <w:rFonts w:ascii="Times New Roman" w:hAnsi="Times New Roman" w:cs="Times New Roman"/>
          <w:sz w:val="24"/>
          <w:szCs w:val="24"/>
        </w:rPr>
        <w:t xml:space="preserve">odpadów, których gromadzić w nich nie wolno. </w:t>
      </w:r>
    </w:p>
    <w:p w:rsidR="009B1E38" w:rsidRDefault="00401417" w:rsidP="00991538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10.  </w:t>
      </w:r>
      <w:r w:rsidR="009B1E38">
        <w:rPr>
          <w:rFonts w:ascii="Times New Roman" w:hAnsi="Times New Roman" w:cs="Times New Roman"/>
          <w:sz w:val="24"/>
          <w:szCs w:val="24"/>
        </w:rPr>
        <w:t>Worki muszą być oznaczone  nazwą,  adresem i nr telefonu Wykonawcy.</w:t>
      </w:r>
    </w:p>
    <w:p w:rsidR="009B1E38" w:rsidRDefault="00401417" w:rsidP="00991538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B1E38">
        <w:rPr>
          <w:rFonts w:ascii="Times New Roman" w:hAnsi="Times New Roman" w:cs="Times New Roman"/>
          <w:sz w:val="24"/>
          <w:szCs w:val="24"/>
        </w:rPr>
        <w:t>Wykonawca ma obowiązek odbierania odpadów gromadzonych także w pojemnikach będących własnością właścicieli nieruchomości, jeżeli spełnią one wymagania Polskich Norm  lub posiadają deklaracje zgodności wystawioną przez producenta, zgodnie z ustawą z dnia 13 maja  2016 r. o systemie oceny zgodności.</w:t>
      </w:r>
    </w:p>
    <w:p w:rsidR="009B1E38" w:rsidRDefault="00072C9A" w:rsidP="00991538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12. </w:t>
      </w:r>
      <w:r w:rsidR="009B1E38">
        <w:rPr>
          <w:rFonts w:ascii="Times New Roman" w:hAnsi="Times New Roman" w:cs="Times New Roman"/>
          <w:sz w:val="24"/>
          <w:szCs w:val="24"/>
          <w:lang w:eastAsia="zh-CN"/>
        </w:rPr>
        <w:t>Wykonawca jest zobowiązany do odbierania odpadów komunalnych:</w:t>
      </w:r>
    </w:p>
    <w:p w:rsidR="009B1E38" w:rsidRDefault="009B1E38" w:rsidP="00991538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 w terminach wynikających z przyjętego harmonogramu odbioru,</w:t>
      </w:r>
    </w:p>
    <w:p w:rsidR="009B1E38" w:rsidRDefault="009B1E38" w:rsidP="00991538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 niezależnie od warunków atmosferycznych,</w:t>
      </w:r>
    </w:p>
    <w:p w:rsidR="009B1E38" w:rsidRDefault="009B1E38" w:rsidP="00991538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 pojazdami przeznaczonymi do odbioru odpadów i wyposażonych w odpowiedni system   załadowczy.</w:t>
      </w:r>
    </w:p>
    <w:p w:rsidR="009B1E38" w:rsidRDefault="00991538" w:rsidP="00991538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13.</w:t>
      </w:r>
      <w:r w:rsidR="009B1E38">
        <w:rPr>
          <w:rFonts w:ascii="Times New Roman" w:hAnsi="Times New Roman" w:cs="Times New Roman"/>
          <w:sz w:val="24"/>
          <w:szCs w:val="24"/>
          <w:lang w:eastAsia="zh-CN"/>
        </w:rPr>
        <w:t xml:space="preserve"> Wykonawca odpowiada za dystrybucję worków na odbiór odpadów. W celu ułatwienia dystrybucji Wykonawca może współpracować z sołtysami poszczególnych miejscowości.</w:t>
      </w:r>
    </w:p>
    <w:p w:rsidR="009B1E38" w:rsidRDefault="00991538" w:rsidP="00991538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14.</w:t>
      </w:r>
      <w:r w:rsidR="009B1E38">
        <w:rPr>
          <w:rFonts w:ascii="Times New Roman" w:hAnsi="Times New Roman" w:cs="Times New Roman"/>
          <w:sz w:val="24"/>
          <w:szCs w:val="24"/>
          <w:lang w:eastAsia="zh-CN"/>
        </w:rPr>
        <w:t xml:space="preserve"> Wykonawca przed pierwszym dniem obowiązywania umowy wyposaży nieruchomości zamieszkałe, w co najmniej 1 komplet worków do gromadzenia odpadów każdego rodzaju (koloru) wskazanych w Regulaminie utrzymania czystości i</w:t>
      </w:r>
      <w:r w:rsidR="00401417">
        <w:rPr>
          <w:rFonts w:ascii="Times New Roman" w:hAnsi="Times New Roman" w:cs="Times New Roman"/>
          <w:sz w:val="24"/>
          <w:szCs w:val="24"/>
          <w:lang w:eastAsia="zh-CN"/>
        </w:rPr>
        <w:t xml:space="preserve"> porządku na terenie Gminy Sokołów Podlaski.</w:t>
      </w:r>
    </w:p>
    <w:p w:rsidR="009B1E38" w:rsidRPr="00991538" w:rsidRDefault="00991538" w:rsidP="00991538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91538">
        <w:rPr>
          <w:rFonts w:ascii="Times New Roman" w:hAnsi="Times New Roman" w:cs="Times New Roman"/>
          <w:sz w:val="24"/>
          <w:szCs w:val="24"/>
          <w:lang w:eastAsia="zh-CN"/>
        </w:rPr>
        <w:t xml:space="preserve">15.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B1E38" w:rsidRPr="00991538">
        <w:rPr>
          <w:rFonts w:ascii="Times New Roman" w:hAnsi="Times New Roman" w:cs="Times New Roman"/>
          <w:sz w:val="24"/>
          <w:szCs w:val="24"/>
          <w:lang w:eastAsia="zh-CN"/>
        </w:rPr>
        <w:t>W trakcie wykonywania umowy wyposażenie nieruchomości w worki odbywać się będzie na zasadzie uzupełniania nowych worków w tej samej ilości, co odebrał z przed posesji lub innego miejsca odbioru odpadów z zastrzeżeniem zachowania ciągłości gromadzenia odpadów powstających na terenie nieruchomości.</w:t>
      </w:r>
    </w:p>
    <w:p w:rsidR="009B1E38" w:rsidRPr="00991538" w:rsidRDefault="00991538" w:rsidP="00991538">
      <w:pPr>
        <w:tabs>
          <w:tab w:val="left" w:pos="426"/>
        </w:tabs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16. </w:t>
      </w:r>
      <w:r w:rsidR="009B1E38" w:rsidRPr="00991538">
        <w:rPr>
          <w:rFonts w:ascii="Times New Roman" w:hAnsi="Times New Roman" w:cs="Times New Roman"/>
          <w:sz w:val="24"/>
          <w:szCs w:val="24"/>
          <w:lang w:eastAsia="zh-CN"/>
        </w:rPr>
        <w:t xml:space="preserve">Wykonawca ma obowiązek porządkowania terenu w miejscu wystawienia pojemników i worków z odpadami komunalnymi w przypadku jego zanieczyszczenia wynikającego z przepełnienia pojemnika lub uszkodzenia worka. </w:t>
      </w:r>
    </w:p>
    <w:p w:rsidR="009B1E38" w:rsidRDefault="009B1E38" w:rsidP="00991538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Wykonawca odpowiada za uszkodzenia pojemników, które powstały z jego winy</w:t>
      </w:r>
      <w:r w:rsidR="006219CA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D5604E" w:rsidRDefault="00D5604E" w:rsidP="00991538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219CA" w:rsidRDefault="006219CA" w:rsidP="00991538">
      <w:pPr>
        <w:pStyle w:val="Default"/>
        <w:spacing w:line="360" w:lineRule="auto"/>
        <w:jc w:val="both"/>
        <w:rPr>
          <w:lang w:eastAsia="zh-CN"/>
        </w:rPr>
      </w:pPr>
    </w:p>
    <w:p w:rsidR="009B1E38" w:rsidRDefault="009B1E38" w:rsidP="00991538">
      <w:pPr>
        <w:pStyle w:val="Default"/>
        <w:numPr>
          <w:ilvl w:val="0"/>
          <w:numId w:val="5"/>
        </w:numPr>
        <w:tabs>
          <w:tab w:val="left" w:pos="709"/>
        </w:tabs>
        <w:spacing w:line="360" w:lineRule="auto"/>
        <w:ind w:left="284" w:hanging="284"/>
        <w:jc w:val="both"/>
        <w:rPr>
          <w:b/>
          <w:lang w:eastAsia="zh-CN"/>
        </w:rPr>
      </w:pPr>
      <w:r>
        <w:rPr>
          <w:b/>
          <w:lang w:eastAsia="zh-CN"/>
        </w:rPr>
        <w:t>OBOWIĄZKI WYKONAWCY</w:t>
      </w:r>
    </w:p>
    <w:p w:rsidR="009B1E38" w:rsidRDefault="009B1E38" w:rsidP="00991538">
      <w:pPr>
        <w:pStyle w:val="Default"/>
        <w:tabs>
          <w:tab w:val="left" w:pos="709"/>
        </w:tabs>
        <w:spacing w:line="360" w:lineRule="auto"/>
        <w:ind w:left="284"/>
        <w:jc w:val="both"/>
        <w:rPr>
          <w:b/>
          <w:lang w:eastAsia="zh-CN"/>
        </w:rPr>
      </w:pPr>
    </w:p>
    <w:p w:rsidR="009B1E38" w:rsidRDefault="00915509" w:rsidP="00991538">
      <w:pPr>
        <w:pStyle w:val="Default"/>
        <w:numPr>
          <w:ilvl w:val="3"/>
          <w:numId w:val="16"/>
        </w:numPr>
        <w:tabs>
          <w:tab w:val="num" w:pos="284"/>
          <w:tab w:val="left" w:pos="709"/>
        </w:tabs>
        <w:spacing w:line="360" w:lineRule="auto"/>
        <w:ind w:left="284" w:hanging="284"/>
        <w:jc w:val="both"/>
        <w:rPr>
          <w:b/>
          <w:lang w:eastAsia="zh-CN"/>
        </w:rPr>
      </w:pPr>
      <w:r>
        <w:rPr>
          <w:b/>
          <w:lang w:eastAsia="zh-CN"/>
        </w:rPr>
        <w:t>Wymogi wobec W</w:t>
      </w:r>
      <w:r w:rsidR="009B1E38">
        <w:rPr>
          <w:b/>
          <w:lang w:eastAsia="zh-CN"/>
        </w:rPr>
        <w:t>ykonawcy wykonującego usługi</w:t>
      </w:r>
    </w:p>
    <w:p w:rsidR="009B1E38" w:rsidRPr="003237E3" w:rsidRDefault="009B1E38" w:rsidP="00991538">
      <w:pPr>
        <w:pStyle w:val="Default"/>
        <w:spacing w:line="360" w:lineRule="auto"/>
        <w:ind w:left="284"/>
        <w:jc w:val="both"/>
        <w:rPr>
          <w:b/>
          <w:color w:val="000000" w:themeColor="text1"/>
          <w:lang w:eastAsia="zh-CN"/>
        </w:rPr>
      </w:pPr>
    </w:p>
    <w:p w:rsidR="009B1E38" w:rsidRPr="003237E3" w:rsidRDefault="009B1E38" w:rsidP="00991538">
      <w:pPr>
        <w:pStyle w:val="Defaul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b/>
          <w:color w:val="000000" w:themeColor="text1"/>
          <w:lang w:eastAsia="zh-CN"/>
        </w:rPr>
      </w:pPr>
      <w:r w:rsidRPr="003237E3">
        <w:rPr>
          <w:color w:val="000000" w:themeColor="text1"/>
          <w:lang w:eastAsia="zh-CN"/>
        </w:rPr>
        <w:t xml:space="preserve">Wykonawca </w:t>
      </w:r>
      <w:r w:rsidR="00111A44" w:rsidRPr="003237E3">
        <w:rPr>
          <w:color w:val="000000" w:themeColor="text1"/>
          <w:lang w:eastAsia="zh-CN"/>
        </w:rPr>
        <w:t>ma obowiązek zagospodarować odebrane odpady komunalne w sposób zapewniający osiągnięcie określonych w Rozporządzeniu Ministra Środowiska z dnia 14 grudnia 2016 r. w sprawie poziomów recyklingu, przygotowania do ponownego użycia i odzysku innymi metodami niektórych frakcji odpadów komunalnych ( Dz.U. z 2016 r. poz. 2167) poziomów recyklingu, przygotowania do ponownego użycia i odzysku następujących frakcji odpadów: papieru, metali, tworzyw sztucznych i szkła.</w:t>
      </w:r>
    </w:p>
    <w:p w:rsidR="00111A44" w:rsidRPr="003237E3" w:rsidRDefault="00111A44" w:rsidP="00991538">
      <w:pPr>
        <w:pStyle w:val="Defaul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b/>
          <w:color w:val="000000" w:themeColor="text1"/>
          <w:lang w:eastAsia="zh-CN"/>
        </w:rPr>
      </w:pPr>
      <w:r w:rsidRPr="003237E3">
        <w:rPr>
          <w:color w:val="000000" w:themeColor="text1"/>
          <w:lang w:eastAsia="zh-CN"/>
        </w:rPr>
        <w:t>Wykonawca ma obowiązek zagospodarować odebrane odpady komunalne w sposób zapewniający osiągnięcie określonych w Rozporządzeniu Ministra Środowiska z dnia 14 grudnia 2016 r. w sprawie poziomów recyklingu, przygotowania do ponownego użycia i odzysku innymi metodami niektórych frakcji odpadów komunalnych ( Dz.U. z 2016 r. poz. 2167) poziomów recyklingu, przygotowania do ponownego użycia i odzysku następujących frakcji odpadów: innych niż niebezpieczne odpadów budowlanych i rozbiórkowych.</w:t>
      </w:r>
    </w:p>
    <w:p w:rsidR="00111A44" w:rsidRPr="003237E3" w:rsidRDefault="00111A44" w:rsidP="00991538">
      <w:pPr>
        <w:pStyle w:val="Defaul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b/>
          <w:color w:val="000000" w:themeColor="text1"/>
          <w:lang w:eastAsia="zh-CN"/>
        </w:rPr>
      </w:pPr>
      <w:r w:rsidRPr="003237E3">
        <w:rPr>
          <w:color w:val="000000" w:themeColor="text1"/>
          <w:lang w:eastAsia="zh-CN"/>
        </w:rPr>
        <w:t>Wykonawca ma obowiązek zagospodarować odebrane odpady komunalne ulegające biodegradacji w sposób zapewniający osiągnięcie określonych w Rozporządzeniu Ministra Środowiska z dnia 25 grudnia 2017 r. w sprawie poziomów ograniczenia masy odpadów komunalnych ulegających biodegradacji przekazywanych do składowania</w:t>
      </w:r>
      <w:r w:rsidR="004C25D9" w:rsidRPr="003237E3">
        <w:rPr>
          <w:color w:val="000000" w:themeColor="text1"/>
          <w:lang w:eastAsia="zh-CN"/>
        </w:rPr>
        <w:t xml:space="preserve"> oraz sposobu obliczania poziomu ograniczania masy tych odpadów ( Dz.U. z 2017 r. poz. 2412) poziomów ograniczenia masy odpadów komunalnych ulegających biodegradacji przekazywanych do składowania.</w:t>
      </w:r>
    </w:p>
    <w:p w:rsidR="004C25D9" w:rsidRPr="003237E3" w:rsidRDefault="004C25D9" w:rsidP="00991538">
      <w:pPr>
        <w:pStyle w:val="Defaul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b/>
          <w:color w:val="000000" w:themeColor="text1"/>
          <w:lang w:eastAsia="zh-CN"/>
        </w:rPr>
      </w:pPr>
      <w:r w:rsidRPr="003237E3">
        <w:rPr>
          <w:color w:val="000000" w:themeColor="text1"/>
          <w:lang w:eastAsia="zh-CN"/>
        </w:rPr>
        <w:t>Osiągane przez Wykonawcę poziomy recyklingu, przygotowania do ponownego użycia i odzysku, obliczane będą na podstawie wzorów zawartych w Rozporządzeniu Ministra Środowiska z dnia 14 grudnia 2016 r. w sprawie poziomów recyklingu, przygotowania do ponownego użycia i odzysku innymi metodami niektórych frakcji odpad</w:t>
      </w:r>
      <w:r w:rsidR="003A4114" w:rsidRPr="003237E3">
        <w:rPr>
          <w:color w:val="000000" w:themeColor="text1"/>
          <w:lang w:eastAsia="zh-CN"/>
        </w:rPr>
        <w:t>ów</w:t>
      </w:r>
      <w:r w:rsidRPr="003237E3">
        <w:rPr>
          <w:color w:val="000000" w:themeColor="text1"/>
          <w:lang w:eastAsia="zh-CN"/>
        </w:rPr>
        <w:t xml:space="preserve"> komunalnych ( Dz. U. z 2016 r. poz. 2167).</w:t>
      </w:r>
    </w:p>
    <w:p w:rsidR="009B1E38" w:rsidRPr="003237E3" w:rsidRDefault="009B1E38" w:rsidP="00991538">
      <w:pPr>
        <w:pStyle w:val="Default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b/>
          <w:color w:val="000000" w:themeColor="text1"/>
          <w:lang w:eastAsia="zh-CN"/>
        </w:rPr>
      </w:pPr>
      <w:r w:rsidRPr="003237E3">
        <w:rPr>
          <w:color w:val="000000" w:themeColor="text1"/>
          <w:lang w:eastAsia="zh-CN"/>
        </w:rPr>
        <w:t>Wykon</w:t>
      </w:r>
      <w:r w:rsidR="00CD0570" w:rsidRPr="003237E3">
        <w:rPr>
          <w:color w:val="000000" w:themeColor="text1"/>
          <w:lang w:eastAsia="zh-CN"/>
        </w:rPr>
        <w:t>ywanie</w:t>
      </w:r>
      <w:r w:rsidRPr="003237E3">
        <w:rPr>
          <w:color w:val="000000" w:themeColor="text1"/>
          <w:lang w:eastAsia="zh-CN"/>
        </w:rPr>
        <w:t xml:space="preserve"> przedmiotu umowy, zapewniające minimalną uciążliwość dla właścicieli nieruchomości z terenu gminy.</w:t>
      </w:r>
    </w:p>
    <w:p w:rsidR="006219CA" w:rsidRDefault="006219CA" w:rsidP="00991538">
      <w:pPr>
        <w:pStyle w:val="Default"/>
        <w:tabs>
          <w:tab w:val="left" w:pos="709"/>
        </w:tabs>
        <w:spacing w:line="360" w:lineRule="auto"/>
        <w:jc w:val="both"/>
        <w:rPr>
          <w:color w:val="2E74B5" w:themeColor="accent1" w:themeShade="BF"/>
          <w:lang w:eastAsia="zh-CN"/>
        </w:rPr>
      </w:pPr>
    </w:p>
    <w:p w:rsidR="00AA6F75" w:rsidRDefault="00AA6F75" w:rsidP="00991538">
      <w:pPr>
        <w:pStyle w:val="Default"/>
        <w:tabs>
          <w:tab w:val="left" w:pos="709"/>
        </w:tabs>
        <w:spacing w:line="360" w:lineRule="auto"/>
        <w:jc w:val="both"/>
        <w:rPr>
          <w:color w:val="2E74B5" w:themeColor="accent1" w:themeShade="BF"/>
          <w:lang w:eastAsia="zh-CN"/>
        </w:rPr>
      </w:pPr>
    </w:p>
    <w:p w:rsidR="00AA6F75" w:rsidRDefault="00AA6F75" w:rsidP="00991538">
      <w:pPr>
        <w:pStyle w:val="Default"/>
        <w:tabs>
          <w:tab w:val="left" w:pos="709"/>
        </w:tabs>
        <w:spacing w:line="360" w:lineRule="auto"/>
        <w:jc w:val="both"/>
        <w:rPr>
          <w:color w:val="2E74B5" w:themeColor="accent1" w:themeShade="BF"/>
          <w:lang w:eastAsia="zh-CN"/>
        </w:rPr>
      </w:pPr>
    </w:p>
    <w:p w:rsidR="00AA6F75" w:rsidRDefault="00AA6F75" w:rsidP="00991538">
      <w:pPr>
        <w:pStyle w:val="Default"/>
        <w:tabs>
          <w:tab w:val="left" w:pos="709"/>
        </w:tabs>
        <w:spacing w:line="360" w:lineRule="auto"/>
        <w:jc w:val="both"/>
        <w:rPr>
          <w:color w:val="2E74B5" w:themeColor="accent1" w:themeShade="BF"/>
          <w:lang w:eastAsia="zh-CN"/>
        </w:rPr>
      </w:pPr>
    </w:p>
    <w:p w:rsidR="00AA6F75" w:rsidRPr="006219CA" w:rsidRDefault="00AA6F75" w:rsidP="00CD0570">
      <w:pPr>
        <w:pStyle w:val="Default"/>
        <w:tabs>
          <w:tab w:val="left" w:pos="709"/>
        </w:tabs>
        <w:spacing w:line="360" w:lineRule="auto"/>
        <w:jc w:val="both"/>
        <w:rPr>
          <w:b/>
          <w:color w:val="FF0000"/>
          <w:lang w:eastAsia="zh-CN"/>
        </w:rPr>
      </w:pPr>
    </w:p>
    <w:p w:rsidR="009B1E38" w:rsidRDefault="009B1E38" w:rsidP="009B1E38">
      <w:pPr>
        <w:pStyle w:val="Default"/>
        <w:numPr>
          <w:ilvl w:val="3"/>
          <w:numId w:val="16"/>
        </w:numPr>
        <w:tabs>
          <w:tab w:val="num" w:pos="284"/>
          <w:tab w:val="left" w:pos="709"/>
        </w:tabs>
        <w:spacing w:line="360" w:lineRule="auto"/>
        <w:ind w:left="284" w:hanging="284"/>
        <w:jc w:val="both"/>
        <w:rPr>
          <w:b/>
          <w:lang w:eastAsia="zh-CN"/>
        </w:rPr>
      </w:pPr>
      <w:r>
        <w:rPr>
          <w:b/>
          <w:lang w:eastAsia="zh-CN"/>
        </w:rPr>
        <w:t>Rodzaj i częstotliwość odbierania odpadów komunalnych</w:t>
      </w:r>
    </w:p>
    <w:p w:rsidR="009B1E38" w:rsidRDefault="009B1E38" w:rsidP="009B1E38">
      <w:pPr>
        <w:pStyle w:val="Default"/>
        <w:spacing w:line="360" w:lineRule="auto"/>
        <w:ind w:left="284"/>
        <w:jc w:val="both"/>
        <w:rPr>
          <w:b/>
          <w:lang w:eastAsia="zh-CN"/>
        </w:rPr>
      </w:pPr>
    </w:p>
    <w:p w:rsidR="009B1E38" w:rsidRDefault="009B1E38" w:rsidP="009B1E38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D0570">
        <w:rPr>
          <w:rFonts w:ascii="Times New Roman" w:hAnsi="Times New Roman" w:cs="Times New Roman"/>
          <w:sz w:val="24"/>
          <w:szCs w:val="24"/>
        </w:rPr>
        <w:t>ramach zamówienia W</w:t>
      </w:r>
      <w:r>
        <w:rPr>
          <w:rFonts w:ascii="Times New Roman" w:hAnsi="Times New Roman" w:cs="Times New Roman"/>
          <w:sz w:val="24"/>
          <w:szCs w:val="24"/>
        </w:rPr>
        <w:t>ykonawca zobowiązany będzie odbierać odpady komunalne z następującymi częstotliwościami:</w:t>
      </w:r>
    </w:p>
    <w:p w:rsidR="009B1E38" w:rsidRDefault="009B1E38" w:rsidP="00D5604E">
      <w:pPr>
        <w:pStyle w:val="Akapitzlist"/>
        <w:numPr>
          <w:ilvl w:val="6"/>
          <w:numId w:val="16"/>
        </w:numPr>
        <w:tabs>
          <w:tab w:val="num" w:pos="709"/>
        </w:tabs>
        <w:spacing w:line="36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Niesegregowane (zmieszane)</w:t>
      </w:r>
      <w:r w:rsidR="00AE4398">
        <w:rPr>
          <w:rFonts w:ascii="Times New Roman" w:hAnsi="Times New Roman" w:cs="Times New Roman"/>
          <w:bCs/>
          <w:sz w:val="24"/>
          <w:szCs w:val="24"/>
        </w:rPr>
        <w:t xml:space="preserve"> odpady komunalne oraz bioodpady</w:t>
      </w:r>
    </w:p>
    <w:p w:rsidR="009B1E38" w:rsidRDefault="009B1E38" w:rsidP="00D5604E">
      <w:pPr>
        <w:pStyle w:val="Akapitzlist"/>
        <w:spacing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obszaru zabudowy jednorodzinnej:</w:t>
      </w:r>
    </w:p>
    <w:p w:rsidR="009B1E38" w:rsidRDefault="009B1E38" w:rsidP="00D5604E">
      <w:pPr>
        <w:pStyle w:val="Akapitzlist"/>
        <w:spacing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 okresie od 1 kwietnia do 31 października- jeden raz na dwa tygodnie,</w:t>
      </w:r>
    </w:p>
    <w:p w:rsidR="009B1E38" w:rsidRDefault="009B1E38" w:rsidP="00D5604E">
      <w:pPr>
        <w:pStyle w:val="Akapitzlist"/>
        <w:spacing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 okresie od 1 listopada do 31 marca- jeden raz w miesiącu,</w:t>
      </w:r>
    </w:p>
    <w:p w:rsidR="007D207E" w:rsidRPr="008A1F13" w:rsidRDefault="007D207E" w:rsidP="008A1F1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A1F13">
        <w:rPr>
          <w:rFonts w:ascii="Times New Roman" w:hAnsi="Times New Roman" w:cs="Times New Roman"/>
          <w:b/>
          <w:bCs/>
          <w:sz w:val="24"/>
          <w:szCs w:val="24"/>
        </w:rPr>
        <w:t>2. Niesegregowane (zmieszane)</w:t>
      </w:r>
      <w:r w:rsidRPr="008A1F13">
        <w:rPr>
          <w:rFonts w:ascii="Times New Roman" w:hAnsi="Times New Roman" w:cs="Times New Roman"/>
          <w:bCs/>
          <w:sz w:val="24"/>
          <w:szCs w:val="24"/>
        </w:rPr>
        <w:t xml:space="preserve"> odpady komunalne oraz bioodpady z budynków wielolokalowych:</w:t>
      </w:r>
    </w:p>
    <w:p w:rsidR="007D207E" w:rsidRDefault="007D207E" w:rsidP="00D5604E">
      <w:pPr>
        <w:pStyle w:val="Akapitzlist"/>
        <w:spacing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 okresie od 1 kwietnia do 31 października – jeden raz na tydzień,</w:t>
      </w:r>
    </w:p>
    <w:p w:rsidR="007D207E" w:rsidRDefault="007D207E" w:rsidP="00D5604E">
      <w:pPr>
        <w:pStyle w:val="Akapitzlist"/>
        <w:spacing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 okresie od 1 listopada do 31 marca – dwa razy w miesiącu</w:t>
      </w:r>
    </w:p>
    <w:p w:rsidR="009B1E38" w:rsidRDefault="009B1E38" w:rsidP="00D5604E">
      <w:pPr>
        <w:pStyle w:val="Akapitzlist"/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Odpady segregowane </w:t>
      </w:r>
      <w:r>
        <w:rPr>
          <w:rFonts w:ascii="Times New Roman" w:hAnsi="Times New Roman" w:cs="Times New Roman"/>
          <w:bCs/>
          <w:sz w:val="24"/>
          <w:szCs w:val="24"/>
        </w:rPr>
        <w:t>(papier, szkło, tworzywa sztuczne, odpady opakowaniowe wielomateriałowe, metale</w:t>
      </w:r>
      <w:r w:rsidR="007D207E">
        <w:rPr>
          <w:rFonts w:ascii="Times New Roman" w:hAnsi="Times New Roman" w:cs="Times New Roman"/>
          <w:bCs/>
          <w:sz w:val="24"/>
          <w:szCs w:val="24"/>
        </w:rPr>
        <w:t xml:space="preserve"> ) z budynków mieszkalnych jednorodzinnych – jeden raz na dwa miesiące </w:t>
      </w:r>
      <w:r>
        <w:rPr>
          <w:rFonts w:ascii="Times New Roman" w:hAnsi="Times New Roman" w:cs="Times New Roman"/>
          <w:bCs/>
          <w:sz w:val="24"/>
          <w:szCs w:val="24"/>
        </w:rPr>
        <w:t>oraz dodatkowo odbiór z PSZOK,</w:t>
      </w:r>
    </w:p>
    <w:p w:rsidR="007D207E" w:rsidRPr="007D207E" w:rsidRDefault="007D207E" w:rsidP="00D5604E">
      <w:pPr>
        <w:pStyle w:val="Akapitzlist"/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Odpady segregowane </w:t>
      </w:r>
      <w:r>
        <w:rPr>
          <w:rFonts w:ascii="Times New Roman" w:hAnsi="Times New Roman" w:cs="Times New Roman"/>
          <w:bCs/>
          <w:sz w:val="24"/>
          <w:szCs w:val="24"/>
        </w:rPr>
        <w:t>( papier,</w:t>
      </w:r>
      <w:r w:rsidR="00EB7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szkło, tworzywa sztuczne</w:t>
      </w:r>
      <w:r w:rsidR="00EB7806">
        <w:rPr>
          <w:rFonts w:ascii="Times New Roman" w:hAnsi="Times New Roman" w:cs="Times New Roman"/>
          <w:bCs/>
          <w:sz w:val="24"/>
          <w:szCs w:val="24"/>
        </w:rPr>
        <w:t>, odpady opakowaniowe wielomateriałowe, metale) z budynków wielolokalowych – jeden raz w miesiącu.</w:t>
      </w:r>
    </w:p>
    <w:p w:rsidR="009B1E38" w:rsidRDefault="008A1F13" w:rsidP="00D5604E">
      <w:pPr>
        <w:pStyle w:val="Akapitzlist"/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="009B1E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Przeterminowane leki </w:t>
      </w:r>
      <w:r w:rsidR="009B1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 mieszkańcy dostarczają do specjalistycznych poje</w:t>
      </w:r>
      <w:r w:rsidR="00466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mników znajdujących się w aptekach oraz  Ośrodkach Zdrowia </w:t>
      </w:r>
      <w:r w:rsidR="009B1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</w:t>
      </w:r>
      <w:r w:rsidR="00466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Skibniewie i Czerwonce </w:t>
      </w:r>
      <w:r w:rsidR="009B1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oraz odbiór z PSZOK,</w:t>
      </w:r>
    </w:p>
    <w:p w:rsidR="009B1E38" w:rsidRDefault="008A1F13" w:rsidP="00D5604E">
      <w:pPr>
        <w:pStyle w:val="Akapitzlist"/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</w:t>
      </w:r>
      <w:r w:rsidR="009B1E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Zużyte baterie – </w:t>
      </w:r>
      <w:r w:rsidR="009B1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mieszkańcy dostarczają do specjalistycznych pojemników znajdujących się w urzędzie gminy, szkołach, świetlicach, oraz do specjalistycznych sklepów i hurtowni oraz odbiór z PSZOK,</w:t>
      </w:r>
      <w:r w:rsidR="009B1E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B1E38" w:rsidRDefault="008A1F13" w:rsidP="00D5604E">
      <w:pPr>
        <w:pStyle w:val="Akapitzlist"/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</w:t>
      </w:r>
      <w:r w:rsidR="009B1E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Zużyte akumulatory, odpady niebezpieczne, chemikalia, </w:t>
      </w:r>
      <w:r w:rsidR="009B1E38">
        <w:rPr>
          <w:rFonts w:ascii="Times New Roman" w:hAnsi="Times New Roman" w:cs="Times New Roman"/>
          <w:b/>
          <w:bCs/>
          <w:sz w:val="24"/>
          <w:szCs w:val="24"/>
        </w:rPr>
        <w:t>odpady budowalne i rozbiórkowe z prac remontowo-budowlanych, nie wymagających pozwoleń i zgłoszeń do administracji budowlano-architektonicznej, odpady niekwalifikujące się do odpadów medycznych powstałe w gospodarstwie domowym w wyniku przyjmowania produktów leczniczych w formie iniekcji i prowadzenia monitoringu poziomu substancji we krwi, w szczególności igły i strzykawki</w:t>
      </w:r>
      <w:r w:rsidR="009B1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 odbiór z PSZOK,</w:t>
      </w:r>
    </w:p>
    <w:p w:rsidR="009B1E38" w:rsidRDefault="008A1F13" w:rsidP="00D5604E">
      <w:pPr>
        <w:pStyle w:val="Akapitzlist"/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8.</w:t>
      </w:r>
      <w:r w:rsidR="009B1E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Zużyty sprzęt elektryczny i elektroniczny</w:t>
      </w:r>
      <w:r w:rsidR="009B1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9B1E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meble i inne odpady wielkogabarytowe, zużyte opony- </w:t>
      </w:r>
      <w:r w:rsidR="001546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dwa razy </w:t>
      </w:r>
      <w:r w:rsidR="009B1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roku </w:t>
      </w:r>
      <w:r w:rsidR="001546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każdej miejscowości w terminach określonych w harmonogramie odbioru</w:t>
      </w:r>
      <w:r w:rsidR="009B1E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oraz odbiór z PSZOK,</w:t>
      </w:r>
    </w:p>
    <w:p w:rsidR="009B1E38" w:rsidRDefault="008A1F13" w:rsidP="00D5604E">
      <w:pPr>
        <w:pStyle w:val="Akapitzlist"/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</w:t>
      </w:r>
      <w:r w:rsidR="009B1E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Popiół </w:t>
      </w:r>
      <w:r w:rsidR="001C0F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 w okresie od 1 listopada do 30 kwietnia z budynków mieszkalnych oraz całorocznie można przekazywać do PSZOK.</w:t>
      </w:r>
    </w:p>
    <w:p w:rsidR="001C0F14" w:rsidRDefault="008A1F13" w:rsidP="00D5604E">
      <w:pPr>
        <w:pStyle w:val="Akapitzlist"/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</w:t>
      </w:r>
      <w:r w:rsidR="001C0F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F14" w:rsidRPr="001C0F14">
        <w:rPr>
          <w:rFonts w:ascii="Times New Roman" w:hAnsi="Times New Roman" w:cs="Times New Roman"/>
          <w:b/>
          <w:bCs/>
          <w:sz w:val="24"/>
          <w:szCs w:val="24"/>
        </w:rPr>
        <w:t>Odzież i tekstylia</w:t>
      </w:r>
      <w:r w:rsidR="001C0F14">
        <w:rPr>
          <w:rFonts w:ascii="Times New Roman" w:hAnsi="Times New Roman" w:cs="Times New Roman"/>
          <w:bCs/>
          <w:sz w:val="24"/>
          <w:szCs w:val="24"/>
        </w:rPr>
        <w:t xml:space="preserve"> wydzielone ze strumienia odpadów komunalnych należy dostarczać do PSZOK.</w:t>
      </w:r>
    </w:p>
    <w:p w:rsidR="001C0F14" w:rsidRPr="001C0F14" w:rsidRDefault="001C0F14" w:rsidP="001C0F14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1E38" w:rsidRDefault="009B1E38" w:rsidP="009B1E38">
      <w:pPr>
        <w:pStyle w:val="Style3"/>
        <w:widowControl/>
        <w:spacing w:line="317" w:lineRule="exact"/>
        <w:ind w:firstLine="0"/>
        <w:jc w:val="both"/>
        <w:rPr>
          <w:color w:val="000000"/>
        </w:rPr>
      </w:pPr>
    </w:p>
    <w:p w:rsidR="009B1E38" w:rsidRDefault="009B1E38" w:rsidP="009B1E38">
      <w:pPr>
        <w:pStyle w:val="Style3"/>
        <w:widowControl/>
        <w:numPr>
          <w:ilvl w:val="3"/>
          <w:numId w:val="16"/>
        </w:numPr>
        <w:tabs>
          <w:tab w:val="num" w:pos="284"/>
        </w:tabs>
        <w:spacing w:line="317" w:lineRule="exact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Standard sanitarny wykonywania usług oraz ochrony środowiska</w:t>
      </w:r>
    </w:p>
    <w:p w:rsidR="009B1E38" w:rsidRDefault="009B1E38" w:rsidP="009B1E38">
      <w:pPr>
        <w:pStyle w:val="Style3"/>
        <w:widowControl/>
        <w:spacing w:line="317" w:lineRule="exact"/>
        <w:ind w:left="284" w:firstLine="0"/>
        <w:jc w:val="both"/>
        <w:rPr>
          <w:color w:val="000000"/>
        </w:rPr>
      </w:pPr>
    </w:p>
    <w:p w:rsidR="009B1E38" w:rsidRDefault="009B1E38" w:rsidP="00D5604E">
      <w:pPr>
        <w:pStyle w:val="Style3"/>
        <w:widowControl/>
        <w:numPr>
          <w:ilvl w:val="0"/>
          <w:numId w:val="18"/>
        </w:numPr>
        <w:spacing w:line="360" w:lineRule="auto"/>
        <w:ind w:left="646"/>
        <w:jc w:val="both"/>
        <w:rPr>
          <w:color w:val="000000"/>
        </w:rPr>
      </w:pPr>
      <w:r>
        <w:rPr>
          <w:color w:val="000000"/>
        </w:rPr>
        <w:t>Przedmiot zamówienia Wykonawca zobowiązany jest wykonywać zgodnie z przepisami prawa ochrony środowiska oraz przepisami sanitarnymi.</w:t>
      </w:r>
    </w:p>
    <w:p w:rsidR="009B1E38" w:rsidRDefault="009B1E38" w:rsidP="00D5604E">
      <w:pPr>
        <w:pStyle w:val="Style3"/>
        <w:widowControl/>
        <w:numPr>
          <w:ilvl w:val="0"/>
          <w:numId w:val="18"/>
        </w:numPr>
        <w:spacing w:line="360" w:lineRule="auto"/>
        <w:ind w:left="646"/>
        <w:jc w:val="both"/>
        <w:rPr>
          <w:color w:val="000000"/>
        </w:rPr>
      </w:pPr>
      <w:r>
        <w:rPr>
          <w:color w:val="000000"/>
        </w:rPr>
        <w:t>Podczas realizacji przedmiotu zamówienia Wykonawca zobowiązuje się do całkowitego uporządkowania terenu zanieczyszczonego odpadami i innymi zanieczyszczeniami wysypanymi z pojemników, kontenerów i pojazdów w trakcie realizacji usługi wywozu.</w:t>
      </w:r>
    </w:p>
    <w:p w:rsidR="009B1E38" w:rsidRDefault="009B1E38" w:rsidP="00D5604E">
      <w:pPr>
        <w:pStyle w:val="Style3"/>
        <w:widowControl/>
        <w:numPr>
          <w:ilvl w:val="0"/>
          <w:numId w:val="18"/>
        </w:numPr>
        <w:spacing w:line="360" w:lineRule="auto"/>
        <w:ind w:left="646"/>
        <w:jc w:val="both"/>
        <w:rPr>
          <w:color w:val="000000"/>
        </w:rPr>
      </w:pPr>
      <w:r>
        <w:rPr>
          <w:color w:val="000000"/>
        </w:rPr>
        <w:t>Wykonawca ponosi całkowitą odpowiedzialność za prawidłowe gospodarowanie odebranymi odpadami zgodnie z przepisami obowiązującymi w tym zakresie. Dotyczy to m. in. ewentualnego przeładunku odpadów, transportu odpadów, spraw formalno-prawnych związanych z odbieraniem i dostarczaniem odpadów uprawnionemu przedsiębiorcy prowadzącemu działalność w zakresie odzysku lub unieszkodliwiania odpadów komunalnych.</w:t>
      </w:r>
    </w:p>
    <w:p w:rsidR="009B1E38" w:rsidRDefault="009B1E38" w:rsidP="00D5604E">
      <w:pPr>
        <w:pStyle w:val="Style3"/>
        <w:widowControl/>
        <w:numPr>
          <w:ilvl w:val="0"/>
          <w:numId w:val="18"/>
        </w:numPr>
        <w:spacing w:line="360" w:lineRule="auto"/>
        <w:ind w:left="646"/>
        <w:jc w:val="both"/>
        <w:rPr>
          <w:color w:val="000000"/>
        </w:rPr>
      </w:pPr>
      <w:r>
        <w:rPr>
          <w:color w:val="000000"/>
        </w:rPr>
        <w:t>Wykonawcę obowiązuje:</w:t>
      </w:r>
    </w:p>
    <w:p w:rsidR="009B1E38" w:rsidRDefault="009B1E38" w:rsidP="00D5604E">
      <w:pPr>
        <w:pStyle w:val="Style3"/>
        <w:widowControl/>
        <w:spacing w:line="360" w:lineRule="auto"/>
        <w:ind w:left="646" w:firstLine="0"/>
        <w:jc w:val="both"/>
        <w:rPr>
          <w:color w:val="000000"/>
        </w:rPr>
      </w:pPr>
      <w:r>
        <w:rPr>
          <w:color w:val="000000"/>
        </w:rPr>
        <w:t>- zakaz mieszania selektywnie zebranych odpadów komunalnych ze zmieszanymi odpadami komunalnymi odbieranymi od właścicieli nieruchomości,</w:t>
      </w:r>
    </w:p>
    <w:p w:rsidR="009B1E38" w:rsidRDefault="009B1E38" w:rsidP="00D5604E">
      <w:pPr>
        <w:pStyle w:val="Style3"/>
        <w:widowControl/>
        <w:spacing w:line="360" w:lineRule="auto"/>
        <w:ind w:left="646" w:firstLine="0"/>
        <w:jc w:val="both"/>
        <w:rPr>
          <w:color w:val="000000"/>
        </w:rPr>
      </w:pPr>
      <w:r>
        <w:rPr>
          <w:color w:val="000000"/>
        </w:rPr>
        <w:t>- zakaz mieszania ze sobą poszczególnych frakcji selektywnie zebranych odpadów komunalnych.</w:t>
      </w:r>
    </w:p>
    <w:p w:rsidR="009B1E38" w:rsidRDefault="009B1E38" w:rsidP="009B1E38">
      <w:pPr>
        <w:pStyle w:val="Style3"/>
        <w:widowControl/>
        <w:spacing w:line="317" w:lineRule="exact"/>
        <w:ind w:left="644" w:firstLine="0"/>
        <w:jc w:val="both"/>
        <w:rPr>
          <w:color w:val="000000"/>
        </w:rPr>
      </w:pPr>
    </w:p>
    <w:p w:rsidR="009B1E38" w:rsidRDefault="009B1E38" w:rsidP="009B1E38">
      <w:pPr>
        <w:pStyle w:val="Style3"/>
        <w:widowControl/>
        <w:spacing w:line="317" w:lineRule="exact"/>
        <w:ind w:left="644" w:firstLine="0"/>
        <w:jc w:val="both"/>
        <w:rPr>
          <w:color w:val="000000"/>
        </w:rPr>
      </w:pPr>
    </w:p>
    <w:p w:rsidR="009B1E38" w:rsidRDefault="009B1E38" w:rsidP="009B1E38">
      <w:pPr>
        <w:pStyle w:val="Style3"/>
        <w:widowControl/>
        <w:spacing w:line="317" w:lineRule="exact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4.  Obowiązek prowadzenia dokumentacji związanej z wykonywaniem usług: </w:t>
      </w:r>
    </w:p>
    <w:p w:rsidR="009B1E38" w:rsidRPr="00D5604E" w:rsidRDefault="009B1E38" w:rsidP="009B1E3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B1E38" w:rsidRPr="003237E3" w:rsidRDefault="009B5A7A" w:rsidP="00D5604E">
      <w:p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1</w:t>
      </w: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1E38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Wykonawca będzie przedkładał Zamawiającemu raport miesięczny z wykonania przedmiotu zamówienia w danym miesiącu, zawierający w szczególności: </w:t>
      </w:r>
    </w:p>
    <w:p w:rsidR="009B1E38" w:rsidRPr="003237E3" w:rsidRDefault="009B1E38" w:rsidP="00D5604E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</w:t>
      </w:r>
      <w:r w:rsidR="00D5604E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informacje o masie poszczególnych rodzajów odebranych odpadów komunalnych wr</w:t>
      </w:r>
      <w:r w:rsidR="009B5A7A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>az z podaniem kodów odpadów. Informację należy sporządzić odrębnie dla nieruchomości zamieszkałych oraz odrębnie dla PSZOK.</w:t>
      </w:r>
    </w:p>
    <w:p w:rsidR="009B1E38" w:rsidRPr="003237E3" w:rsidRDefault="009B1E38" w:rsidP="00D5604E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>2) wykaz adresów nieruchomości, z których odebrano odpady komunalne, których właściciele nie dopełniają obowiązku zbierania odpadów komunalnych zgodnie z wymogami ustawy z dnia 13 września 1996 r. o utrzymaniu czystości i porządku w gminach i Regulaminu utrzymania czy</w:t>
      </w:r>
      <w:r w:rsidR="00D13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stości i porządku w Gminie Sokołów Podlaski </w:t>
      </w: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w wersji elektronicznej; </w:t>
      </w:r>
    </w:p>
    <w:p w:rsidR="009B1E38" w:rsidRPr="003237E3" w:rsidRDefault="009B1E38" w:rsidP="00D5604E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D5604E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ww. wykazu należy dołączyć dokumentację opisową i fotograficzną umożliwiającą jednoznaczne zidentyfikowanie nieprawidłowości i identyfikację miejsca, daty, właściciela nieruchomości. </w:t>
      </w:r>
    </w:p>
    <w:p w:rsidR="009B1E38" w:rsidRPr="003237E3" w:rsidRDefault="009B1E38" w:rsidP="00D5604E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>4) Wykaz adresów nieruchomości, z których zaprzestano odbierać odpady komunalne, z podaniem</w:t>
      </w:r>
      <w:r w:rsidR="009B5A7A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przyczyny tego faktu,</w:t>
      </w:r>
    </w:p>
    <w:p w:rsidR="009B1E38" w:rsidRPr="003237E3" w:rsidRDefault="009B1E38" w:rsidP="00D5604E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Informacje o napotkanych problemach, w tym reklamacjach usługi i podjętych środkach zaradczych. </w:t>
      </w:r>
    </w:p>
    <w:p w:rsidR="009B1E38" w:rsidRPr="003237E3" w:rsidRDefault="00742D28" w:rsidP="00D5604E">
      <w:p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2.</w:t>
      </w:r>
      <w:r w:rsidR="009B1E3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0E51D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9B1E38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Raport miesięczny, jest podstawą do podpisania przez Zamawiającego protokołu należytego wykonania umowy za dany miesiąc. Raport miesięczny należy przedłożyć Zamawiającemu do 7 dnia miesiąca następującego po upływie miesiąca, którego raport dotyczy. </w:t>
      </w:r>
    </w:p>
    <w:p w:rsidR="009B1E38" w:rsidRPr="003237E3" w:rsidRDefault="009B5A7A" w:rsidP="00D5604E">
      <w:p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B1E38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Wykonawca zobowiązany jest prowadzić szczegółową dokumentację związaną z wykonywaniem przedmiotu umowy, potwierdzającą wykonywanie usługi zgodnie z wymaganiami określonymi przez Zamawiającego w niniejszym szczegółowym opisie przedmiotu zamówienia i przepisami prawa oraz okazać ją na każde żądanie Zamawiającego, w czasie trwania umowy. </w:t>
      </w:r>
    </w:p>
    <w:p w:rsidR="003A4114" w:rsidRPr="003237E3" w:rsidRDefault="003A4114" w:rsidP="00D5604E">
      <w:p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0E51DD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>Przekazywania Zamawiającemu kart przekazania odpadów do instalacji komunalnych albo do instalacji odzysku i unieszkodliwiania odpadów, zgodnie z hierarchią postępowania z odpadami, o której mowa w art. 17 ustawy z dnia 14 grudnia 2012 r. o odpadach- zgodnie z obowiązującymi</w:t>
      </w:r>
      <w:r w:rsidR="00CD0570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wzorami ( Rozporządzenie Ministra Środowiska z dnia 25 kwietnia 2019 r. w sprawie wzorów dokumentów stosowanych na potrzeby ewidencji odpadów Dz. U. z  2019 r. poz. 819).</w:t>
      </w:r>
    </w:p>
    <w:p w:rsidR="009B1E38" w:rsidRPr="003237E3" w:rsidRDefault="003A4114" w:rsidP="00D5604E">
      <w:p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E51DD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9B1E38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>W celu umożliwienia sporządzenia przez Zamawiającego rocznego sprawozdania z realizacji zadań z zakresu gospodarowania odpadami komunalnymi, o którym mowa w art. 9q ustawy, Wykonawca zobowiązany będzie przekazać Zamawiającemu niezbędne informacje umożliwiające sporządzenie sprawozdania.</w:t>
      </w:r>
    </w:p>
    <w:p w:rsidR="009B1E38" w:rsidRPr="003237E3" w:rsidRDefault="003A4114" w:rsidP="00D5604E">
      <w:p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="009B1E38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>. Wykonawca zobowiązany będzie również do przedkładania Zamawiającemu innych informacji nt. odbioru, unieszkodliwiania i segregacji odpadów, jeśli w trakcie realizacji zamówienia na Zamawiającego nałożony zostanie obowiązek sporządzania innych sprawozdań z zakresu gospodarki odpadami. Wymóg ten dotyczy tylko informacji w posi</w:t>
      </w:r>
      <w:r w:rsidR="0027660A">
        <w:rPr>
          <w:rFonts w:ascii="Times New Roman" w:hAnsi="Times New Roman" w:cs="Times New Roman"/>
          <w:color w:val="000000" w:themeColor="text1"/>
          <w:sz w:val="24"/>
          <w:szCs w:val="24"/>
        </w:rPr>
        <w:t>adaniu, których będzie Wykonawca</w:t>
      </w:r>
      <w:r w:rsidR="009B1E38" w:rsidRPr="003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nie Zamawiający.</w:t>
      </w:r>
    </w:p>
    <w:p w:rsidR="009B5A7A" w:rsidRDefault="00CD0570" w:rsidP="00D5604E">
      <w:pPr>
        <w:pStyle w:val="Style3"/>
        <w:widowControl/>
        <w:spacing w:line="360" w:lineRule="auto"/>
        <w:ind w:left="720" w:firstLine="0"/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  </w:t>
      </w:r>
    </w:p>
    <w:p w:rsidR="00CD0570" w:rsidRPr="00CD0570" w:rsidRDefault="00CD0570" w:rsidP="00CD0570">
      <w:pPr>
        <w:pStyle w:val="Style3"/>
        <w:widowControl/>
        <w:spacing w:line="240" w:lineRule="auto"/>
        <w:ind w:left="720" w:firstLine="0"/>
        <w:jc w:val="both"/>
        <w:rPr>
          <w:color w:val="2E74B5" w:themeColor="accent1" w:themeShade="BF"/>
        </w:rPr>
      </w:pPr>
    </w:p>
    <w:p w:rsidR="009B1E38" w:rsidRDefault="009B1E38" w:rsidP="009B1E38">
      <w:pPr>
        <w:pStyle w:val="Akapitzlist"/>
        <w:numPr>
          <w:ilvl w:val="0"/>
          <w:numId w:val="19"/>
        </w:numPr>
        <w:tabs>
          <w:tab w:val="num" w:pos="284"/>
        </w:tabs>
        <w:suppressAutoHyphens/>
        <w:overflowPunct w:val="0"/>
        <w:autoSpaceDE w:val="0"/>
        <w:spacing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Wymagania Zamawiającego dotyczące posiadanych przez Wykonawcę pojazdów i urządzeń oraz bazy magazynowo transportowej wraz z określeniem stawianych im wymagań</w:t>
      </w:r>
    </w:p>
    <w:p w:rsidR="009B1E38" w:rsidRDefault="009B1E38" w:rsidP="009B1E38">
      <w:pPr>
        <w:pStyle w:val="Akapitzlist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Times New Roman" w:hAnsi="Times New Roman"/>
          <w:b/>
          <w:lang w:eastAsia="zh-CN"/>
        </w:rPr>
      </w:pPr>
    </w:p>
    <w:p w:rsidR="009B1E38" w:rsidRDefault="009B1E38" w:rsidP="00D5604E">
      <w:pPr>
        <w:numPr>
          <w:ilvl w:val="4"/>
          <w:numId w:val="19"/>
        </w:numPr>
        <w:suppressAutoHyphens/>
        <w:overflowPunct w:val="0"/>
        <w:autoSpaceDE w:val="0"/>
        <w:spacing w:line="360" w:lineRule="auto"/>
        <w:ind w:left="743" w:hanging="743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Wykonawca jest obowiązany posiadać bazę magazynowo- transportową usytuowana w odległości nie większej n</w:t>
      </w:r>
      <w:r w:rsidR="00D81DC4">
        <w:rPr>
          <w:rFonts w:ascii="Times New Roman" w:hAnsi="Times New Roman" w:cs="Times New Roman"/>
          <w:sz w:val="24"/>
          <w:szCs w:val="24"/>
          <w:lang w:eastAsia="zh-CN"/>
        </w:rPr>
        <w:t>iż 60 km od granicy gminy Sokołów Podlaski,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na terenie do którego posiada tytuł prawny.</w:t>
      </w:r>
    </w:p>
    <w:p w:rsidR="009B1E38" w:rsidRDefault="009B1E38" w:rsidP="00D5604E">
      <w:pPr>
        <w:numPr>
          <w:ilvl w:val="4"/>
          <w:numId w:val="19"/>
        </w:numPr>
        <w:suppressAutoHyphens/>
        <w:overflowPunct w:val="0"/>
        <w:autoSpaceDE w:val="0"/>
        <w:spacing w:line="360" w:lineRule="auto"/>
        <w:ind w:left="743" w:hanging="743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Baza magazynowo- transportowa musi być wyposażona w miejsca do magazynowania selektywnie zebranych odpadów z grupy odpadów komunalnych, oraz powinna posiadać legalizowaną samochodową wagę najazdową – w przypadku gdy na terenie bazy następuje magazynowanie odpadów.</w:t>
      </w:r>
    </w:p>
    <w:p w:rsidR="009B1E38" w:rsidRDefault="009B1E38" w:rsidP="00D5604E">
      <w:pPr>
        <w:numPr>
          <w:ilvl w:val="4"/>
          <w:numId w:val="19"/>
        </w:numPr>
        <w:suppressAutoHyphens/>
        <w:overflowPunct w:val="0"/>
        <w:autoSpaceDE w:val="0"/>
        <w:spacing w:line="360" w:lineRule="auto"/>
        <w:ind w:left="742" w:hanging="742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 zakresie posiadania wyposażenia umożliwiającego odbieranie odpadów komunalnych od właścicieli nieruchomości oraz jego odpowiedniego stanu technicznego należy zapewnić, aby:</w:t>
      </w:r>
    </w:p>
    <w:p w:rsidR="009B1E38" w:rsidRDefault="004979AC" w:rsidP="00D5604E">
      <w:pPr>
        <w:numPr>
          <w:ilvl w:val="0"/>
          <w:numId w:val="20"/>
        </w:num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 posiadaniu Wykonawcy z</w:t>
      </w:r>
      <w:r w:rsidR="009B1E38">
        <w:rPr>
          <w:rFonts w:ascii="Times New Roman" w:hAnsi="Times New Roman" w:cs="Times New Roman"/>
          <w:sz w:val="24"/>
          <w:szCs w:val="24"/>
          <w:lang w:eastAsia="zh-CN"/>
        </w:rPr>
        <w:t>najdowały się co najmniej dwa pojazdy przystosowane do odbierania zmieszanych odpadów komunalnych oraz co najmniej dwa pojazdy przystosowane do odbierania selektywnie zebranych odpadów komunalnych, a także co najmniej jeden pojazd do odbierania odpadów bez funkcji kompaktującej;</w:t>
      </w:r>
    </w:p>
    <w:p w:rsidR="009B1E38" w:rsidRDefault="009B1E38" w:rsidP="00D5604E">
      <w:pPr>
        <w:numPr>
          <w:ilvl w:val="0"/>
          <w:numId w:val="20"/>
        </w:num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Pojazdy były trwale i czytelnie oznakowane, w widocznym miejscu, nazwą firmy oraz danymi adresowymi i numerem telefonu podmiotu odbierającego odpady komunalne od właścicieli nieruchomości;</w:t>
      </w:r>
    </w:p>
    <w:p w:rsidR="009B1E38" w:rsidRDefault="009B1E38" w:rsidP="00D5604E">
      <w:pPr>
        <w:numPr>
          <w:ilvl w:val="0"/>
          <w:numId w:val="20"/>
        </w:num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Na terenie bazy magazynowo- transportowej znajdowały się urządzenia do selektywnego gromadzenia odpadów komunalnych przed ich transportem do miejsc przetwarzania.</w:t>
      </w:r>
    </w:p>
    <w:p w:rsidR="009B1E38" w:rsidRDefault="009B1E38" w:rsidP="00D5604E">
      <w:pPr>
        <w:numPr>
          <w:ilvl w:val="4"/>
          <w:numId w:val="19"/>
        </w:numPr>
        <w:suppressAutoHyphens/>
        <w:overflowPunct w:val="0"/>
        <w:autoSpaceDE w:val="0"/>
        <w:spacing w:line="360" w:lineRule="auto"/>
        <w:ind w:left="742" w:hanging="742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 zakresie utrzymania odpowiedniego stanu sanitarnego pojazdów i urządzeń należy zapewnić aby:</w:t>
      </w:r>
    </w:p>
    <w:p w:rsidR="009B1E38" w:rsidRDefault="009B1E38" w:rsidP="00D5604E">
      <w:pPr>
        <w:numPr>
          <w:ilvl w:val="0"/>
          <w:numId w:val="21"/>
        </w:num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Urządzenia do selektywnego gromadzenia odpadów komunalnych przed ich transportem do miejsc przetwarzania znajdujące się na terenie bazy magazynowo- transportowej, utrzymywane były we właściwym stanie technicznym i sanitarnym;</w:t>
      </w:r>
    </w:p>
    <w:p w:rsidR="009B1E38" w:rsidRDefault="009B1E38" w:rsidP="00D5604E">
      <w:pPr>
        <w:numPr>
          <w:ilvl w:val="0"/>
          <w:numId w:val="21"/>
        </w:num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Pojazdy i urządzenia były zabezpieczone przed niekontrolowanym wydostawaniem się na zewnątrz  odpadów, podczas ich magazynowania, przeładunku oraz transportu;</w:t>
      </w:r>
    </w:p>
    <w:p w:rsidR="009B1E38" w:rsidRDefault="009B1E38" w:rsidP="00D5604E">
      <w:pPr>
        <w:numPr>
          <w:ilvl w:val="0"/>
          <w:numId w:val="21"/>
        </w:num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Pojazdy i urządzenia były poddane myciu i dezynfekcji z częstotliwością gwarantującą zapewnienie im właściwego stanu sanitarnego, nie rzadziej niż raz na</w:t>
      </w:r>
      <w:r w:rsidR="008E46CD">
        <w:rPr>
          <w:rFonts w:ascii="Times New Roman" w:hAnsi="Times New Roman" w:cs="Times New Roman"/>
          <w:sz w:val="24"/>
          <w:szCs w:val="24"/>
          <w:lang w:eastAsia="zh-CN"/>
        </w:rPr>
        <w:t xml:space="preserve"> miesiąc, </w:t>
      </w:r>
    </w:p>
    <w:p w:rsidR="009B1E38" w:rsidRDefault="009B1E38" w:rsidP="00D5604E">
      <w:pPr>
        <w:numPr>
          <w:ilvl w:val="0"/>
          <w:numId w:val="21"/>
        </w:numPr>
        <w:shd w:val="clear" w:color="auto" w:fill="FFFFFF" w:themeFill="background1"/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Podmiot odbierający odpady komunalne posiadał aktualne potwierdzenie wykonania czynności o których mowa w pkt. 4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>. 3;</w:t>
      </w:r>
    </w:p>
    <w:p w:rsidR="009B1E38" w:rsidRDefault="009B1E38" w:rsidP="00D5604E">
      <w:pPr>
        <w:numPr>
          <w:ilvl w:val="0"/>
          <w:numId w:val="21"/>
        </w:num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Na koniec każdego dnia roboczego pojazdy były opróżnione z odpadów i były parkowane wyłącznie na terenie bazy magazynowo- transportowej.</w:t>
      </w:r>
    </w:p>
    <w:p w:rsidR="009B1E38" w:rsidRDefault="009B1E38" w:rsidP="00D5604E">
      <w:pPr>
        <w:pStyle w:val="Akapitzlist"/>
        <w:numPr>
          <w:ilvl w:val="4"/>
          <w:numId w:val="19"/>
        </w:numPr>
        <w:tabs>
          <w:tab w:val="num" w:pos="851"/>
        </w:tabs>
        <w:suppressAutoHyphens/>
        <w:overflowPunct w:val="0"/>
        <w:autoSpaceDE w:val="0"/>
        <w:spacing w:line="360" w:lineRule="auto"/>
        <w:ind w:left="709" w:hanging="709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 zakresie wymagań technicznych dotyczących wyposażenia pojazdów należy zapewnić, aby:</w:t>
      </w:r>
    </w:p>
    <w:p w:rsidR="009B1E38" w:rsidRDefault="009B1E38" w:rsidP="00D5604E">
      <w:pPr>
        <w:numPr>
          <w:ilvl w:val="0"/>
          <w:numId w:val="22"/>
        </w:num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Konstrukcja pojazdów zabezpieczała przez rozwiewaniem i rozpylaniem przewożonych odpadów oraz minimalizowała oddziaływanie czynników atmosferycznych na odpady;</w:t>
      </w:r>
    </w:p>
    <w:p w:rsidR="009B1E38" w:rsidRDefault="009B1E38" w:rsidP="00D5604E">
      <w:pPr>
        <w:numPr>
          <w:ilvl w:val="0"/>
          <w:numId w:val="22"/>
        </w:num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Pojazdy były wyposażone w system: monitoringu bazującego na systemie pozycjonowania satelitarnego umożliwiający trwałe zapisywanie, przechowywanie i odczytywanie danych o położeniu pojazdów i miejscach postoju oraz czujników zapisujących dane o miejscach wyładunku odpadów, umożliwiający weryfikacje tych danych;</w:t>
      </w:r>
    </w:p>
    <w:p w:rsidR="009B1E38" w:rsidRDefault="009B1E38" w:rsidP="00D5604E">
      <w:pPr>
        <w:numPr>
          <w:ilvl w:val="0"/>
          <w:numId w:val="22"/>
        </w:num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Pojazdy były wyposażone w narzędzia lub urządzenia umożliwiające sprzątanie terenu po opróżnieniu pojemników.</w:t>
      </w:r>
    </w:p>
    <w:p w:rsidR="009B1E38" w:rsidRDefault="009B1E38" w:rsidP="009B1E38">
      <w:pPr>
        <w:suppressAutoHyphens/>
        <w:overflowPunct w:val="0"/>
        <w:autoSpaceDE w:val="0"/>
        <w:spacing w:line="240" w:lineRule="auto"/>
        <w:ind w:left="1069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B5A7A" w:rsidRDefault="009B5A7A" w:rsidP="009B1E38">
      <w:pPr>
        <w:suppressAutoHyphens/>
        <w:overflowPunct w:val="0"/>
        <w:autoSpaceDE w:val="0"/>
        <w:spacing w:line="240" w:lineRule="auto"/>
        <w:ind w:left="1069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B5A7A" w:rsidRDefault="009B5A7A" w:rsidP="009B1E38">
      <w:pPr>
        <w:suppressAutoHyphens/>
        <w:overflowPunct w:val="0"/>
        <w:autoSpaceDE w:val="0"/>
        <w:spacing w:line="240" w:lineRule="auto"/>
        <w:ind w:left="1069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B1E38" w:rsidRDefault="009B1E38" w:rsidP="009B1E38">
      <w:pPr>
        <w:pStyle w:val="Akapitzlist"/>
        <w:numPr>
          <w:ilvl w:val="0"/>
          <w:numId w:val="19"/>
        </w:numPr>
        <w:tabs>
          <w:tab w:val="num" w:pos="284"/>
        </w:tabs>
        <w:suppressAutoHyphens/>
        <w:overflowPunct w:val="0"/>
        <w:autoSpaceDE w:val="0"/>
        <w:spacing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t>Wymagania wobec podmiotu realizującego przedmiot zamówienia:</w:t>
      </w:r>
    </w:p>
    <w:p w:rsidR="009B1E38" w:rsidRDefault="009B1E38" w:rsidP="009B1E38">
      <w:pPr>
        <w:pStyle w:val="Akapitzlist"/>
        <w:suppressAutoHyphens/>
        <w:overflowPunct w:val="0"/>
        <w:autoSpaceDE w:val="0"/>
        <w:spacing w:line="240" w:lineRule="auto"/>
        <w:ind w:left="284"/>
        <w:textAlignment w:val="baseline"/>
        <w:rPr>
          <w:rFonts w:ascii="Times New Roman" w:hAnsi="Times New Roman"/>
          <w:b/>
          <w:sz w:val="24"/>
          <w:lang w:eastAsia="zh-CN"/>
        </w:rPr>
      </w:pPr>
    </w:p>
    <w:p w:rsidR="009B1E38" w:rsidRDefault="009B1E38" w:rsidP="00D5604E">
      <w:pPr>
        <w:pStyle w:val="Akapitzlist"/>
        <w:numPr>
          <w:ilvl w:val="3"/>
          <w:numId w:val="19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Wykonawca zobowiązany jest do posiadania:</w:t>
      </w:r>
    </w:p>
    <w:p w:rsidR="009B1E38" w:rsidRDefault="009B1E38" w:rsidP="00D5604E">
      <w:pPr>
        <w:tabs>
          <w:tab w:val="left" w:pos="851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1) wpisu do rejestru działalności regulowanej w zakresie odbierania odpadów komunalnych od właścicieli nie</w:t>
      </w:r>
      <w:r w:rsidR="00474E04">
        <w:rPr>
          <w:rFonts w:ascii="Times New Roman" w:hAnsi="Times New Roman" w:cs="Times New Roman"/>
          <w:sz w:val="24"/>
          <w:szCs w:val="24"/>
          <w:lang w:eastAsia="zh-CN"/>
        </w:rPr>
        <w:t>ruchomości z terenu Gminy Sokołów Podlaski,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o którym mowa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w art. 9b i następnych ustawy z dnia 13 września 1996 r. o utrzymaniu czystości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>i porządku w gminach;</w:t>
      </w:r>
    </w:p>
    <w:p w:rsidR="009B1E38" w:rsidRDefault="009B1E38" w:rsidP="00D5604E">
      <w:p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aktualne zezwolenie właściwego organu na zbieranie i transport odpadów komunalnych z uwzględnieniem odpadów niebezpiecznych lub wpis do rejestru o którym mowa w art. 49 ust. 1 ustawy z dnia  14 grudnia 2012 r. o odpadach (Dz. U z 2019 r. poz. 701).</w:t>
      </w:r>
    </w:p>
    <w:p w:rsidR="004C25D9" w:rsidRDefault="004C25D9" w:rsidP="00D5604E">
      <w:p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3) umowy z instalacją komunalną na przyjmowanie odbieranych od właścicieli nieruchomości zmieszanych odpadów komunalnych, odpadów zielonych oraz pozostałości z sortowania odpadów komunalnych.</w:t>
      </w:r>
    </w:p>
    <w:p w:rsidR="009B1E38" w:rsidRDefault="009B1E38" w:rsidP="00D5604E">
      <w:pPr>
        <w:pStyle w:val="Akapitzlist"/>
        <w:numPr>
          <w:ilvl w:val="3"/>
          <w:numId w:val="19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Wykonawca zobowiązany jest:</w:t>
      </w:r>
    </w:p>
    <w:p w:rsidR="009B1E38" w:rsidRDefault="009B1E38" w:rsidP="00D5604E">
      <w:p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1) realizować przedmiot zamówienia zgodnie z obowiązującymi przepisami prawa,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w szczególności z ustawą Prawo ochrony środowiska oraz ustawą o utrzymaniu czystości i porządku w gminach oraz spełniać wymogi określone obowiązującymi przepisami prawa, w tym w Rozporządzeniu Ministra Środowiska z dnia 11 stycznia 2013 r.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>w sprawie szczegółowych wymagań w zakresie odbierania odpadów komunalnych od właścicieli nieruchomości (Dz.U. z 2013 r., poz.122) oraz Rozporządzeniu Ministra Środowiska z dnia 16 czerwca 2009 r. w sprawie bezpieczeństwa i higieny pracy przy gospodarowaniu odpadami komunalnymi (Dz. U. 2009 nr 104, poz. 868) i ich zmianami,</w:t>
      </w:r>
    </w:p>
    <w:p w:rsidR="009B1E38" w:rsidRDefault="009B1E38" w:rsidP="009B1E38">
      <w:p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2) dysponować środkami transportu, bazą magazynowo – transportową i potencjałem osobowym gwarantującym stałe, ciągłe i bezawaryjne świadczenie usług odbioru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>i zagospodarowania odpadów,</w:t>
      </w:r>
    </w:p>
    <w:p w:rsidR="009B1E38" w:rsidRDefault="009B1E38" w:rsidP="009B1E38">
      <w:p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3) dysponować narzędziami do stałego prowadzenia elektronicznej ewidencji usług odbioru z nieruchomości zamieszkałych odpadów komunalnych zmieszanych i odpadów gromadzonych selektywnie,</w:t>
      </w:r>
    </w:p>
    <w:p w:rsidR="009B1E38" w:rsidRDefault="009B1E38" w:rsidP="009B1E38">
      <w:p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4) prowadzić działalność w sposób nie powodujący zagrożenia dla życia i zdrowia mieszkańców, zanieczyszczenia tras wywozu, hałasu i zapylenia oraz uszkodzeń infrastruktury technicznej,</w:t>
      </w:r>
    </w:p>
    <w:p w:rsidR="009B1E38" w:rsidRDefault="009B1E38" w:rsidP="009B1E38">
      <w:p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5)</w:t>
      </w:r>
      <w:r>
        <w:rPr>
          <w:rFonts w:ascii="Times New Roman" w:hAnsi="Times New Roman" w:cs="Times New Roman"/>
          <w:color w:val="4472C4" w:themeColor="accent5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zapewnić osiągnięcie odpowiednich poziomów recyklingu, przygotowania do ponownego użycia i odzysku innymi metodami oraz ograniczenia masy odpadów komunalnych ulegających biodegradacji przekazywanych do składowania, zgodnie z zapisami ustawy z dnia 13 września 1996 r. o utrzymaniu czystości i porządku w gminach (Dz. U. z 2019 r. poz. 2010 z późn.zm.) określonych w Rozporządzeniu Ministra Środowiska z dnia 14 grudnia 2016 r. w sprawie poziomów recyklingu, przygotowania do ponownego użycia i odzysku innymi metodami niektórych frakcji odpadów komunalnych (Dz.U. z 2016 r. poz. 2167)  oraz osiągnięcia poziomów określonych w Rozporządzeniu </w:t>
      </w: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Ministra Środowiska z dnia 15 grudnia 2017 r. w sprawie poziomów ograniczenia składowania masy odpadów komunalnych ulegających biodegradacji (Dz.U. z 2017 r. poz. 2412).</w:t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</w:t>
      </w:r>
    </w:p>
    <w:p w:rsidR="009B1E38" w:rsidRDefault="009B1E38" w:rsidP="009B1E38">
      <w:pPr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>
      <w:pPr>
        <w:pStyle w:val="Akapitzlist"/>
        <w:numPr>
          <w:ilvl w:val="0"/>
          <w:numId w:val="19"/>
        </w:numPr>
        <w:tabs>
          <w:tab w:val="num" w:pos="284"/>
        </w:tabs>
        <w:suppressAutoHyphens/>
        <w:overflowPunct w:val="0"/>
        <w:autoSpaceDE w:val="0"/>
        <w:spacing w:line="36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świadczenia usługi</w:t>
      </w:r>
    </w:p>
    <w:p w:rsidR="009B1E38" w:rsidRDefault="009B1E38" w:rsidP="009B1E38">
      <w:pPr>
        <w:tabs>
          <w:tab w:val="num" w:pos="284"/>
        </w:tabs>
        <w:suppressAutoHyphens/>
        <w:overflowPunct w:val="0"/>
        <w:autoSpaceDE w:val="0"/>
        <w:spacing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B1E38" w:rsidRDefault="009B1E38" w:rsidP="009B1E38">
      <w:pPr>
        <w:numPr>
          <w:ilvl w:val="1"/>
          <w:numId w:val="23"/>
        </w:numPr>
        <w:tabs>
          <w:tab w:val="left" w:pos="284"/>
        </w:tabs>
        <w:suppressAutoHyphens/>
        <w:overflowPunct w:val="0"/>
        <w:autoSpaceDE w:val="0"/>
        <w:spacing w:line="36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Odbiór odpadów przez Wykonawcę musi odbywać się w dni robocze od poniedziałku do piątku w godzinach 7:00- 19:00. W przypadku gdy dzień odbioru przypada na dzień świąteczny, odpady należy odebrać dzień później.</w:t>
      </w:r>
    </w:p>
    <w:p w:rsidR="009B1E38" w:rsidRDefault="009B1E38" w:rsidP="009B1E38">
      <w:pPr>
        <w:numPr>
          <w:ilvl w:val="1"/>
          <w:numId w:val="23"/>
        </w:numPr>
        <w:tabs>
          <w:tab w:val="left" w:pos="284"/>
        </w:tabs>
        <w:suppressAutoHyphens/>
        <w:overflowPunct w:val="0"/>
        <w:autoSpaceDE w:val="0"/>
        <w:spacing w:line="36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Wykonawca na podstawie otrzymanego od Zamawiającego wykazu adresów nieruchomości objętych odbiorem odpadów opracuje harmonogram</w:t>
      </w:r>
      <w:r w:rsidR="00474E04">
        <w:rPr>
          <w:rFonts w:ascii="Times New Roman" w:hAnsi="Times New Roman" w:cs="Times New Roman"/>
          <w:sz w:val="24"/>
          <w:szCs w:val="24"/>
          <w:lang w:eastAsia="zh-CN"/>
        </w:rPr>
        <w:t xml:space="preserve"> odbioru odpadów dla Gminy Sokołów Podlaski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na </w:t>
      </w:r>
      <w:r w:rsidR="00474E0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2021.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Podstawą opracowania harmonogramu są:</w:t>
      </w:r>
    </w:p>
    <w:p w:rsidR="009B1E38" w:rsidRDefault="009B1E38" w:rsidP="009B1E38">
      <w:pPr>
        <w:tabs>
          <w:tab w:val="left" w:pos="426"/>
        </w:tabs>
        <w:suppressAutoHyphens/>
        <w:overflowPunct w:val="0"/>
        <w:autoSpaceDE w:val="0"/>
        <w:spacing w:line="360" w:lineRule="auto"/>
        <w:ind w:left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 opis przedmiotu zamówienia,</w:t>
      </w:r>
    </w:p>
    <w:p w:rsidR="009B1E38" w:rsidRDefault="009B1E38" w:rsidP="009B1E38">
      <w:pPr>
        <w:pStyle w:val="Default"/>
        <w:spacing w:line="360" w:lineRule="auto"/>
        <w:ind w:left="567" w:hanging="210"/>
        <w:jc w:val="both"/>
        <w:rPr>
          <w:sz w:val="22"/>
          <w:szCs w:val="22"/>
        </w:rPr>
      </w:pPr>
      <w:r>
        <w:rPr>
          <w:lang w:eastAsia="zh-CN"/>
        </w:rPr>
        <w:t xml:space="preserve">-  </w:t>
      </w:r>
      <w:r w:rsidR="00C75FB9">
        <w:rPr>
          <w:sz w:val="22"/>
          <w:szCs w:val="22"/>
        </w:rPr>
        <w:t>uchwała Rady Gminy Sokołów Podlaski Nr XXV/128/2020  z dnia 30 września 2020</w:t>
      </w:r>
      <w:r>
        <w:rPr>
          <w:sz w:val="22"/>
          <w:szCs w:val="22"/>
        </w:rPr>
        <w:t xml:space="preserve"> r. w sprawie uchwalenia Regulaminu utrzymania czystości i </w:t>
      </w:r>
      <w:r w:rsidR="00C75FB9">
        <w:rPr>
          <w:sz w:val="22"/>
          <w:szCs w:val="22"/>
        </w:rPr>
        <w:t>porządku na terenie Gminy Sokołów Podlaski,</w:t>
      </w:r>
    </w:p>
    <w:p w:rsidR="009B1E38" w:rsidRDefault="00C75FB9" w:rsidP="00C75FB9">
      <w:pPr>
        <w:pStyle w:val="Default"/>
        <w:spacing w:line="360" w:lineRule="auto"/>
        <w:ind w:left="567" w:hanging="210"/>
        <w:jc w:val="both"/>
        <w:rPr>
          <w:sz w:val="22"/>
          <w:szCs w:val="22"/>
        </w:rPr>
      </w:pPr>
      <w:r>
        <w:rPr>
          <w:sz w:val="22"/>
          <w:szCs w:val="22"/>
        </w:rPr>
        <w:t>- uchwała Rady Gminy Sokołów Podlaski  Nr XXV/129/2020 z dnia 30 września 2020</w:t>
      </w:r>
      <w:r w:rsidR="009B1E38">
        <w:rPr>
          <w:sz w:val="22"/>
          <w:szCs w:val="22"/>
        </w:rPr>
        <w:t xml:space="preserve"> r. w sprawie szczegółowego sposobu i zakresu świadczenia usług w zakresie odbierania odpadów komunalnych od właścicieli nieruchomości</w:t>
      </w:r>
      <w:r>
        <w:rPr>
          <w:sz w:val="22"/>
          <w:szCs w:val="22"/>
        </w:rPr>
        <w:t xml:space="preserve"> zamieszkałych z terenu Gminy Sokołów Podlaski i zagospodarowania tych odpadów.</w:t>
      </w:r>
    </w:p>
    <w:p w:rsidR="009B1E38" w:rsidRDefault="009B1E38" w:rsidP="009B1E38">
      <w:pPr>
        <w:tabs>
          <w:tab w:val="left" w:pos="142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3. Harmonogram odbioru odpadów Wykonawca przedłoży do akceptacji Zamawiającemu. Zaakceptowany harmonogram w formacie A4 i kolorowej wersji będzie dostępny dla mieszkańców najpóźniej na 14 dni przed rozpoczęciem świadczenia usługi. Każdorazowa zmiana harmonogramu wymaga akceptacji Zamawiającego.</w:t>
      </w:r>
    </w:p>
    <w:p w:rsidR="009B1E38" w:rsidRDefault="009B1E38" w:rsidP="009B1E38">
      <w:pPr>
        <w:numPr>
          <w:ilvl w:val="1"/>
          <w:numId w:val="19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Zamawiający w terminie do 14 dni licząc od daty złożenia deklaracji będzie przekazywał Wykonawcy drogą elektroniczną informacje na temat zmian w bazie nieruchomości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i liczbie osób objętych systemem gospodarowania odpadami.  </w:t>
      </w:r>
    </w:p>
    <w:p w:rsidR="009B1E38" w:rsidRDefault="009B1E38" w:rsidP="009B1E38">
      <w:pPr>
        <w:numPr>
          <w:ilvl w:val="1"/>
          <w:numId w:val="19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Wykonawca odpowiada za informowanie mieszkańców o zasadach i terminach odbierania poszczególnych rodzajów odpadów. Zamawiający dodatkowo będzie publikował je na st</w:t>
      </w:r>
      <w:r w:rsidR="00525053">
        <w:rPr>
          <w:rFonts w:ascii="Times New Roman" w:hAnsi="Times New Roman" w:cs="Times New Roman"/>
          <w:sz w:val="24"/>
          <w:szCs w:val="24"/>
          <w:lang w:eastAsia="zh-CN"/>
        </w:rPr>
        <w:t xml:space="preserve">ronie internetowej </w:t>
      </w:r>
      <w:hyperlink r:id="rId7" w:history="1">
        <w:r w:rsidR="00525053" w:rsidRPr="00D03223">
          <w:rPr>
            <w:rStyle w:val="Hipercze"/>
            <w:rFonts w:ascii="Times New Roman" w:hAnsi="Times New Roman" w:cs="Times New Roman"/>
            <w:sz w:val="24"/>
            <w:szCs w:val="24"/>
            <w:lang w:eastAsia="zh-CN"/>
          </w:rPr>
          <w:t>www.gminasokolowpodl.pl</w:t>
        </w:r>
      </w:hyperlink>
      <w:r w:rsidR="0052505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oraz przekaże do rozpowszechnienia sołtysom poszczególnych miejscowości.</w:t>
      </w:r>
    </w:p>
    <w:p w:rsidR="009B1E38" w:rsidRDefault="009B1E38" w:rsidP="009B1E38">
      <w:pPr>
        <w:numPr>
          <w:ilvl w:val="1"/>
          <w:numId w:val="19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Wykonawca przy opracowywaniu tras przejazdu uwzględni, by odpady były zbierane tylko na terenie gminy i tylko z nieruchomości, na których zamieszkują mieszkańcy. Nie dopuszcza się zbierania (dopełnianie pojazdu odpadami) z terenu innej gminy lub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z nieruchomości, na których nie zamieszkują mieszkańcy. Pojazdy po zapełnieniu, bez dodatkowego postoju będą dostarczały odpady do zakładu przetwarzania odpadów.</w:t>
      </w:r>
    </w:p>
    <w:p w:rsidR="009B1E38" w:rsidRDefault="009B1E38" w:rsidP="009B1E38">
      <w:pPr>
        <w:numPr>
          <w:ilvl w:val="1"/>
          <w:numId w:val="19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Ze względu na to, że odbiór i transport odpadów odbywać się będzie również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z nieruchomości zlokalizowanych w zabudowie kolonijnej, do których prowadzą drogi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>o nawierzchni nieutwardzonej, koniecznym będzie dostosowanie pojazdów do warunków terenowych. Kalkulując tabor samochodowy przeznaczony do wykonywania usługi odbioru i zagospodarowania należy uwzględnić powyższe warunki.</w:t>
      </w:r>
    </w:p>
    <w:p w:rsidR="009B1E38" w:rsidRDefault="009B1E38" w:rsidP="009B1E38">
      <w:pPr>
        <w:numPr>
          <w:ilvl w:val="1"/>
          <w:numId w:val="19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Wykonawca jest zobowiązany do realizacji reklamacji ( nieodebranie odpadów zgodnie z harmonogramem, niedostarczenie worków na odpady itp.) nie później niż w ciągu 5 dni roboczych od dnia otrzymania zawiadomienia e-mailem lub telefonicznie od Zamawiającego. Wykonanie reklamacji należy niezwłocznie potwierdzić e- mailem lub telefonicznie na adres Zamawiającego.</w:t>
      </w:r>
    </w:p>
    <w:p w:rsidR="009B1E38" w:rsidRPr="00814294" w:rsidRDefault="009B1E38" w:rsidP="009B1E38">
      <w:pPr>
        <w:numPr>
          <w:ilvl w:val="1"/>
          <w:numId w:val="19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1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wymianę pojemników na swój koszt, jeśli podczas odbierania odpadów dojdzie do uszkodzenia lub zniszczenia pojemników z winy Wykonawcy. </w:t>
      </w:r>
    </w:p>
    <w:p w:rsidR="009B1E38" w:rsidRDefault="009B1E38" w:rsidP="009B1E38">
      <w:pPr>
        <w:numPr>
          <w:ilvl w:val="1"/>
          <w:numId w:val="19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Wykonawca zgodnie z dyspozycją art. 9f ustawy o utrzymaniu czystości i porządku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w gminach jest zobowiązany do informowania Zamawiającego o niedopełnieniu obowiązku w zakresie selektywnego zbierania odpadów przez właścicieli nieruchomości w szczególności umieszczania frakcji selektywnie zbieranej w workach do zbierania zmieszanych odpadów komunalnych. </w:t>
      </w:r>
    </w:p>
    <w:p w:rsidR="009B1E38" w:rsidRDefault="009B1E38" w:rsidP="009B1E38">
      <w:pPr>
        <w:numPr>
          <w:ilvl w:val="1"/>
          <w:numId w:val="19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Wykonawca każdorazowo udokumentuje fotograficznie zakres i sposób naruszenia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>o którym mowa w pkt. powyżej.</w:t>
      </w:r>
    </w:p>
    <w:p w:rsidR="009B1E38" w:rsidRDefault="009B1E38" w:rsidP="009B1E38">
      <w:pPr>
        <w:numPr>
          <w:ilvl w:val="1"/>
          <w:numId w:val="19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Wykonawca w przypadku stwierdzenia umieszczania odpadów zmieszanych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w workach do selektywnego zbierania odpadów lub w workach do zbierania odpadów pozostałych odbierze odpady jako zmieszane oraz powiadomi Zamawiającego 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>i właściciela nieruchomości.</w:t>
      </w:r>
    </w:p>
    <w:p w:rsidR="009B1E38" w:rsidRDefault="009B1E38" w:rsidP="009B1E38">
      <w:pPr>
        <w:numPr>
          <w:ilvl w:val="1"/>
          <w:numId w:val="19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Powiadomienie gminy nastąpi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niezwłocznie, lecz nie później niż w ciągu 7 dni (powiadomienie powinno zawierać wskazanie dnia odbioru odpadów komunalnych oraz adres nieruchomości, z której odebrano odpady)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B1E38" w:rsidRDefault="009B1E38" w:rsidP="009B1E38">
      <w:pPr>
        <w:pStyle w:val="Akapitzlist"/>
        <w:numPr>
          <w:ilvl w:val="1"/>
          <w:numId w:val="19"/>
        </w:numPr>
        <w:tabs>
          <w:tab w:val="num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Powiadomienie właściciela nieruchomości nastąpi poprzez przyklejenie na worku do zbierania odpadów pozostałych naklejki z następującą treścią: </w:t>
      </w:r>
    </w:p>
    <w:p w:rsidR="009B1E38" w:rsidRDefault="009B1E38" w:rsidP="009B1E38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„Informuje się właściciela nieruchomości nr …… w ………….………………………… ……………………………………., że odpady są zbierane niezgodnie z Regulaminem utrzymania czys</w:t>
      </w:r>
      <w:r w:rsidR="0086448C">
        <w:rPr>
          <w:rFonts w:ascii="Times New Roman" w:hAnsi="Times New Roman" w:cs="Times New Roman"/>
          <w:sz w:val="24"/>
          <w:szCs w:val="24"/>
        </w:rPr>
        <w:t>tości i porządku w Gminie Sokołów Podlaski,</w:t>
      </w:r>
    </w:p>
    <w:p w:rsidR="009B1E38" w:rsidRDefault="009B1E38" w:rsidP="009B1E38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dniu…………………………………. stwierdzono, że umieszczono odpady selektywnie zbierane w pojemnikach do zbierania zmieszanych odpadów komunalnych. Informację przek</w:t>
      </w:r>
      <w:r w:rsidR="00662E5C">
        <w:rPr>
          <w:rFonts w:ascii="Times New Roman" w:hAnsi="Times New Roman" w:cs="Times New Roman"/>
          <w:sz w:val="24"/>
          <w:szCs w:val="24"/>
        </w:rPr>
        <w:t>azano do Urzędu Gminy w Sokołowie Podlaskim.</w:t>
      </w:r>
      <w:r>
        <w:rPr>
          <w:rFonts w:ascii="Times New Roman" w:hAnsi="Times New Roman" w:cs="Times New Roman"/>
          <w:sz w:val="24"/>
          <w:szCs w:val="24"/>
        </w:rPr>
        <w:t xml:space="preserve"> Kolejne następujące po sobie naruszenie Regulaminu, będzie skutkowało utratą uprawnienia do stosowania opłaty obniżonej </w:t>
      </w:r>
      <w:r>
        <w:rPr>
          <w:rFonts w:ascii="Times New Roman" w:hAnsi="Times New Roman" w:cs="Times New Roman"/>
          <w:sz w:val="24"/>
          <w:szCs w:val="24"/>
        </w:rPr>
        <w:br/>
        <w:t>i naliczenie opłaty jak za odpady komunalne zmieszane”.</w:t>
      </w:r>
    </w:p>
    <w:p w:rsidR="009B1E38" w:rsidRDefault="009B1E38" w:rsidP="009B1E38">
      <w:pPr>
        <w:numPr>
          <w:ilvl w:val="1"/>
          <w:numId w:val="19"/>
        </w:numPr>
        <w:tabs>
          <w:tab w:val="num" w:pos="426"/>
        </w:tabs>
        <w:suppressAutoHyphens/>
        <w:overflowPunct w:val="0"/>
        <w:autoSpaceDE w:val="0"/>
        <w:spacing w:line="36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bieżącego przekazywania drogą elektroniczną Zamawiającemu:</w:t>
      </w:r>
    </w:p>
    <w:p w:rsidR="009B1E38" w:rsidRDefault="009B1E38" w:rsidP="009B1E38">
      <w:pPr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Adresów nieruchomości na których zamieszkują mieszkańcy i powstają odpady, a nie ujętych w bazie danych prowadzonej przez Zamawiającego</w:t>
      </w:r>
    </w:p>
    <w:p w:rsidR="009B1E38" w:rsidRDefault="009B1E38" w:rsidP="009B1E38">
      <w:pPr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niemożności odebrania odpadów z danej nieruchomości ze względu na brak współdziałania  właściciela.</w:t>
      </w:r>
    </w:p>
    <w:p w:rsidR="009B1E38" w:rsidRDefault="009B1E38" w:rsidP="009B1E38">
      <w:pPr>
        <w:pStyle w:val="Akapitzlist"/>
        <w:numPr>
          <w:ilvl w:val="0"/>
          <w:numId w:val="24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709" w:hanging="28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bieżącego prowadzenia ewidencji odpadów odebranych od właścicieli nieruchomości w ramach realizacji umowy zgodnie z przepisami prawa.</w:t>
      </w:r>
    </w:p>
    <w:p w:rsidR="009B1E38" w:rsidRDefault="009B1E38" w:rsidP="009B1E38">
      <w:pPr>
        <w:pStyle w:val="Akapitzlist"/>
        <w:tabs>
          <w:tab w:val="left" w:pos="426"/>
        </w:tabs>
        <w:suppressAutoHyphens/>
        <w:overflowPunct w:val="0"/>
        <w:autoSpaceDE w:val="0"/>
        <w:spacing w:line="36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B1E38" w:rsidRDefault="009B1E38" w:rsidP="009B1E38"/>
    <w:p w:rsidR="009B1E38" w:rsidRDefault="009B1E38" w:rsidP="009B1E38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p w:rsidR="00662E5C" w:rsidRDefault="00662E5C"/>
    <w:sectPr w:rsidR="0066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2F" w:rsidRDefault="00BB332F" w:rsidP="006219CA">
      <w:pPr>
        <w:spacing w:line="240" w:lineRule="auto"/>
      </w:pPr>
      <w:r>
        <w:separator/>
      </w:r>
    </w:p>
  </w:endnote>
  <w:endnote w:type="continuationSeparator" w:id="0">
    <w:p w:rsidR="00BB332F" w:rsidRDefault="00BB332F" w:rsidP="00621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5C" w:rsidRDefault="009A6A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5C" w:rsidRDefault="009A6A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5C" w:rsidRDefault="009A6A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2F" w:rsidRDefault="00BB332F" w:rsidP="006219CA">
      <w:pPr>
        <w:spacing w:line="240" w:lineRule="auto"/>
      </w:pPr>
      <w:r>
        <w:separator/>
      </w:r>
    </w:p>
  </w:footnote>
  <w:footnote w:type="continuationSeparator" w:id="0">
    <w:p w:rsidR="00BB332F" w:rsidRDefault="00BB332F" w:rsidP="006219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5C" w:rsidRDefault="009A6A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5C" w:rsidRDefault="009A6A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5C" w:rsidRDefault="009A6A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62A23"/>
    <w:multiLevelType w:val="hybridMultilevel"/>
    <w:tmpl w:val="BFA83BB0"/>
    <w:lvl w:ilvl="0" w:tplc="DAC425D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AE45E7"/>
    <w:multiLevelType w:val="hybridMultilevel"/>
    <w:tmpl w:val="91FE223E"/>
    <w:lvl w:ilvl="0" w:tplc="B3A0AF6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330688"/>
    <w:multiLevelType w:val="hybridMultilevel"/>
    <w:tmpl w:val="F9D022EE"/>
    <w:lvl w:ilvl="0" w:tplc="6BCCD07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67B11"/>
    <w:multiLevelType w:val="hybridMultilevel"/>
    <w:tmpl w:val="6A72155E"/>
    <w:lvl w:ilvl="0" w:tplc="AACE4C8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D07D26"/>
    <w:multiLevelType w:val="hybridMultilevel"/>
    <w:tmpl w:val="BBD69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7400F"/>
    <w:multiLevelType w:val="singleLevel"/>
    <w:tmpl w:val="98D24602"/>
    <w:lvl w:ilvl="0">
      <w:start w:val="1"/>
      <w:numFmt w:val="decimal"/>
      <w:lvlText w:val="%1)"/>
      <w:legacy w:legacy="1" w:legacySpace="0" w:legacyIndent="259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6">
    <w:nsid w:val="27F06951"/>
    <w:multiLevelType w:val="hybridMultilevel"/>
    <w:tmpl w:val="3112EA42"/>
    <w:lvl w:ilvl="0" w:tplc="B32666D4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2B2EAB"/>
    <w:multiLevelType w:val="hybridMultilevel"/>
    <w:tmpl w:val="8FFC4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6464A"/>
    <w:multiLevelType w:val="hybridMultilevel"/>
    <w:tmpl w:val="776A8D8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32A7642E"/>
    <w:multiLevelType w:val="hybridMultilevel"/>
    <w:tmpl w:val="1C6EE97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40F83B9A"/>
    <w:multiLevelType w:val="hybridMultilevel"/>
    <w:tmpl w:val="BF18B3F4"/>
    <w:lvl w:ilvl="0" w:tplc="0415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BA78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94528C"/>
    <w:multiLevelType w:val="hybridMultilevel"/>
    <w:tmpl w:val="EA88FE82"/>
    <w:lvl w:ilvl="0" w:tplc="72BE58BE">
      <w:start w:val="1"/>
      <w:numFmt w:val="decimal"/>
      <w:lvlText w:val="%1)"/>
      <w:lvlJc w:val="left"/>
      <w:pPr>
        <w:ind w:left="1102" w:hanging="360"/>
      </w:pPr>
    </w:lvl>
    <w:lvl w:ilvl="1" w:tplc="04150019">
      <w:start w:val="1"/>
      <w:numFmt w:val="lowerLetter"/>
      <w:lvlText w:val="%2."/>
      <w:lvlJc w:val="left"/>
      <w:pPr>
        <w:ind w:left="1822" w:hanging="360"/>
      </w:pPr>
    </w:lvl>
    <w:lvl w:ilvl="2" w:tplc="0415001B">
      <w:start w:val="1"/>
      <w:numFmt w:val="lowerRoman"/>
      <w:lvlText w:val="%3."/>
      <w:lvlJc w:val="right"/>
      <w:pPr>
        <w:ind w:left="2542" w:hanging="180"/>
      </w:pPr>
    </w:lvl>
    <w:lvl w:ilvl="3" w:tplc="0415000F">
      <w:start w:val="1"/>
      <w:numFmt w:val="decimal"/>
      <w:lvlText w:val="%4."/>
      <w:lvlJc w:val="left"/>
      <w:pPr>
        <w:ind w:left="3262" w:hanging="360"/>
      </w:pPr>
    </w:lvl>
    <w:lvl w:ilvl="4" w:tplc="04150019">
      <w:start w:val="1"/>
      <w:numFmt w:val="lowerLetter"/>
      <w:lvlText w:val="%5."/>
      <w:lvlJc w:val="left"/>
      <w:pPr>
        <w:ind w:left="3982" w:hanging="360"/>
      </w:pPr>
    </w:lvl>
    <w:lvl w:ilvl="5" w:tplc="0415001B">
      <w:start w:val="1"/>
      <w:numFmt w:val="lowerRoman"/>
      <w:lvlText w:val="%6."/>
      <w:lvlJc w:val="right"/>
      <w:pPr>
        <w:ind w:left="4702" w:hanging="180"/>
      </w:pPr>
    </w:lvl>
    <w:lvl w:ilvl="6" w:tplc="0415000F">
      <w:start w:val="1"/>
      <w:numFmt w:val="decimal"/>
      <w:lvlText w:val="%7."/>
      <w:lvlJc w:val="left"/>
      <w:pPr>
        <w:ind w:left="5422" w:hanging="360"/>
      </w:pPr>
    </w:lvl>
    <w:lvl w:ilvl="7" w:tplc="04150019">
      <w:start w:val="1"/>
      <w:numFmt w:val="lowerLetter"/>
      <w:lvlText w:val="%8."/>
      <w:lvlJc w:val="left"/>
      <w:pPr>
        <w:ind w:left="6142" w:hanging="360"/>
      </w:pPr>
    </w:lvl>
    <w:lvl w:ilvl="8" w:tplc="0415001B">
      <w:start w:val="1"/>
      <w:numFmt w:val="lowerRoman"/>
      <w:lvlText w:val="%9."/>
      <w:lvlJc w:val="right"/>
      <w:pPr>
        <w:ind w:left="6862" w:hanging="180"/>
      </w:pPr>
    </w:lvl>
  </w:abstractNum>
  <w:abstractNum w:abstractNumId="12">
    <w:nsid w:val="465F5CB9"/>
    <w:multiLevelType w:val="hybridMultilevel"/>
    <w:tmpl w:val="355A2966"/>
    <w:lvl w:ilvl="0" w:tplc="B6569C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654B78"/>
    <w:multiLevelType w:val="hybridMultilevel"/>
    <w:tmpl w:val="B6D0EAD4"/>
    <w:lvl w:ilvl="0" w:tplc="A4525998">
      <w:start w:val="1"/>
      <w:numFmt w:val="upperRoman"/>
      <w:lvlText w:val="%1."/>
      <w:lvlJc w:val="left"/>
      <w:pPr>
        <w:ind w:left="2280" w:hanging="72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477357DB"/>
    <w:multiLevelType w:val="hybridMultilevel"/>
    <w:tmpl w:val="7B76EF42"/>
    <w:lvl w:ilvl="0" w:tplc="728CDC8E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C2902"/>
    <w:multiLevelType w:val="hybridMultilevel"/>
    <w:tmpl w:val="C054D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2F5B"/>
    <w:multiLevelType w:val="hybridMultilevel"/>
    <w:tmpl w:val="75F46DFE"/>
    <w:lvl w:ilvl="0" w:tplc="143467C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52797B"/>
    <w:multiLevelType w:val="hybridMultilevel"/>
    <w:tmpl w:val="E69216A8"/>
    <w:lvl w:ilvl="0" w:tplc="961635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E299D"/>
    <w:multiLevelType w:val="hybridMultilevel"/>
    <w:tmpl w:val="54A0EBE4"/>
    <w:lvl w:ilvl="0" w:tplc="58DAFCCA">
      <w:start w:val="1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FC5751"/>
    <w:multiLevelType w:val="multilevel"/>
    <w:tmpl w:val="9460B0B8"/>
    <w:name w:val="WW8Num20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6CF5725"/>
    <w:multiLevelType w:val="hybridMultilevel"/>
    <w:tmpl w:val="AEEAF422"/>
    <w:lvl w:ilvl="0" w:tplc="47561B2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701E4B"/>
    <w:multiLevelType w:val="hybridMultilevel"/>
    <w:tmpl w:val="2DA6C264"/>
    <w:lvl w:ilvl="0" w:tplc="3F96CF6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C70610"/>
    <w:multiLevelType w:val="hybridMultilevel"/>
    <w:tmpl w:val="AC72165E"/>
    <w:lvl w:ilvl="0" w:tplc="961635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A5CFE"/>
    <w:multiLevelType w:val="hybridMultilevel"/>
    <w:tmpl w:val="0484B4C8"/>
    <w:lvl w:ilvl="0" w:tplc="9BDCD07E">
      <w:start w:val="1"/>
      <w:numFmt w:val="decimal"/>
      <w:lvlText w:val="%1)"/>
      <w:lvlJc w:val="left"/>
      <w:pPr>
        <w:ind w:left="1102" w:hanging="360"/>
      </w:pPr>
    </w:lvl>
    <w:lvl w:ilvl="1" w:tplc="04150019">
      <w:start w:val="1"/>
      <w:numFmt w:val="lowerLetter"/>
      <w:lvlText w:val="%2."/>
      <w:lvlJc w:val="left"/>
      <w:pPr>
        <w:ind w:left="1822" w:hanging="360"/>
      </w:pPr>
    </w:lvl>
    <w:lvl w:ilvl="2" w:tplc="0415001B">
      <w:start w:val="1"/>
      <w:numFmt w:val="lowerRoman"/>
      <w:lvlText w:val="%3."/>
      <w:lvlJc w:val="right"/>
      <w:pPr>
        <w:ind w:left="2542" w:hanging="180"/>
      </w:pPr>
    </w:lvl>
    <w:lvl w:ilvl="3" w:tplc="0415000F">
      <w:start w:val="1"/>
      <w:numFmt w:val="decimal"/>
      <w:lvlText w:val="%4."/>
      <w:lvlJc w:val="left"/>
      <w:pPr>
        <w:ind w:left="3262" w:hanging="360"/>
      </w:pPr>
    </w:lvl>
    <w:lvl w:ilvl="4" w:tplc="04150019">
      <w:start w:val="1"/>
      <w:numFmt w:val="lowerLetter"/>
      <w:lvlText w:val="%5."/>
      <w:lvlJc w:val="left"/>
      <w:pPr>
        <w:ind w:left="3982" w:hanging="360"/>
      </w:pPr>
    </w:lvl>
    <w:lvl w:ilvl="5" w:tplc="0415001B">
      <w:start w:val="1"/>
      <w:numFmt w:val="lowerRoman"/>
      <w:lvlText w:val="%6."/>
      <w:lvlJc w:val="right"/>
      <w:pPr>
        <w:ind w:left="4702" w:hanging="180"/>
      </w:pPr>
    </w:lvl>
    <w:lvl w:ilvl="6" w:tplc="0415000F">
      <w:start w:val="1"/>
      <w:numFmt w:val="decimal"/>
      <w:lvlText w:val="%7."/>
      <w:lvlJc w:val="left"/>
      <w:pPr>
        <w:ind w:left="5422" w:hanging="360"/>
      </w:pPr>
    </w:lvl>
    <w:lvl w:ilvl="7" w:tplc="04150019">
      <w:start w:val="1"/>
      <w:numFmt w:val="lowerLetter"/>
      <w:lvlText w:val="%8."/>
      <w:lvlJc w:val="left"/>
      <w:pPr>
        <w:ind w:left="6142" w:hanging="360"/>
      </w:pPr>
    </w:lvl>
    <w:lvl w:ilvl="8" w:tplc="0415001B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38"/>
    <w:rsid w:val="00000A1E"/>
    <w:rsid w:val="000311A6"/>
    <w:rsid w:val="00072C9A"/>
    <w:rsid w:val="00077E14"/>
    <w:rsid w:val="000868D9"/>
    <w:rsid w:val="000B3390"/>
    <w:rsid w:val="000E51DD"/>
    <w:rsid w:val="00102DB1"/>
    <w:rsid w:val="00111A44"/>
    <w:rsid w:val="00142021"/>
    <w:rsid w:val="00154655"/>
    <w:rsid w:val="001562D3"/>
    <w:rsid w:val="001A089A"/>
    <w:rsid w:val="001C0F14"/>
    <w:rsid w:val="001F0DF7"/>
    <w:rsid w:val="001F1523"/>
    <w:rsid w:val="00246C1A"/>
    <w:rsid w:val="00264C67"/>
    <w:rsid w:val="0027660A"/>
    <w:rsid w:val="00291F6B"/>
    <w:rsid w:val="002C448B"/>
    <w:rsid w:val="002F79F2"/>
    <w:rsid w:val="003164D1"/>
    <w:rsid w:val="003237E3"/>
    <w:rsid w:val="003408A6"/>
    <w:rsid w:val="0034623A"/>
    <w:rsid w:val="00375406"/>
    <w:rsid w:val="003A4114"/>
    <w:rsid w:val="003E509E"/>
    <w:rsid w:val="00401417"/>
    <w:rsid w:val="00403705"/>
    <w:rsid w:val="00421F9F"/>
    <w:rsid w:val="00427A7E"/>
    <w:rsid w:val="004551E7"/>
    <w:rsid w:val="00466FC2"/>
    <w:rsid w:val="00474E04"/>
    <w:rsid w:val="0047571E"/>
    <w:rsid w:val="004979AC"/>
    <w:rsid w:val="004C25D9"/>
    <w:rsid w:val="004E25C3"/>
    <w:rsid w:val="004E31BB"/>
    <w:rsid w:val="00500550"/>
    <w:rsid w:val="00507472"/>
    <w:rsid w:val="00525053"/>
    <w:rsid w:val="00562A10"/>
    <w:rsid w:val="00581888"/>
    <w:rsid w:val="005909AA"/>
    <w:rsid w:val="00600755"/>
    <w:rsid w:val="006219CA"/>
    <w:rsid w:val="0064617D"/>
    <w:rsid w:val="0065435B"/>
    <w:rsid w:val="00662E5C"/>
    <w:rsid w:val="00683364"/>
    <w:rsid w:val="00691FDD"/>
    <w:rsid w:val="006B77B8"/>
    <w:rsid w:val="006D58B7"/>
    <w:rsid w:val="00730091"/>
    <w:rsid w:val="00742D28"/>
    <w:rsid w:val="00774CC0"/>
    <w:rsid w:val="007A4DD9"/>
    <w:rsid w:val="007C6C0C"/>
    <w:rsid w:val="007D207E"/>
    <w:rsid w:val="007F38D0"/>
    <w:rsid w:val="00814294"/>
    <w:rsid w:val="008210D8"/>
    <w:rsid w:val="00826DBB"/>
    <w:rsid w:val="0086448C"/>
    <w:rsid w:val="00887840"/>
    <w:rsid w:val="008A1F13"/>
    <w:rsid w:val="008A2BB4"/>
    <w:rsid w:val="008C7748"/>
    <w:rsid w:val="008E46CD"/>
    <w:rsid w:val="0091090D"/>
    <w:rsid w:val="00915509"/>
    <w:rsid w:val="00916C1C"/>
    <w:rsid w:val="0091798B"/>
    <w:rsid w:val="00931E2C"/>
    <w:rsid w:val="00964B04"/>
    <w:rsid w:val="00974FDF"/>
    <w:rsid w:val="00980A9A"/>
    <w:rsid w:val="00991538"/>
    <w:rsid w:val="009A1476"/>
    <w:rsid w:val="009A4713"/>
    <w:rsid w:val="009A6A5C"/>
    <w:rsid w:val="009B1E38"/>
    <w:rsid w:val="009B5A7A"/>
    <w:rsid w:val="00A05B7D"/>
    <w:rsid w:val="00A5044B"/>
    <w:rsid w:val="00A638A7"/>
    <w:rsid w:val="00AA6F75"/>
    <w:rsid w:val="00AE4398"/>
    <w:rsid w:val="00B00AA5"/>
    <w:rsid w:val="00B6560C"/>
    <w:rsid w:val="00B732C5"/>
    <w:rsid w:val="00BB332F"/>
    <w:rsid w:val="00BD5827"/>
    <w:rsid w:val="00C060FA"/>
    <w:rsid w:val="00C35B97"/>
    <w:rsid w:val="00C37249"/>
    <w:rsid w:val="00C378FB"/>
    <w:rsid w:val="00C66C9F"/>
    <w:rsid w:val="00C75FB9"/>
    <w:rsid w:val="00CB4080"/>
    <w:rsid w:val="00CD0570"/>
    <w:rsid w:val="00CD527D"/>
    <w:rsid w:val="00CF241E"/>
    <w:rsid w:val="00D13A71"/>
    <w:rsid w:val="00D25833"/>
    <w:rsid w:val="00D36A17"/>
    <w:rsid w:val="00D441CE"/>
    <w:rsid w:val="00D5604E"/>
    <w:rsid w:val="00D620CF"/>
    <w:rsid w:val="00D64CD0"/>
    <w:rsid w:val="00D81DC4"/>
    <w:rsid w:val="00D82701"/>
    <w:rsid w:val="00DB1A12"/>
    <w:rsid w:val="00E110AC"/>
    <w:rsid w:val="00E5744D"/>
    <w:rsid w:val="00E851C8"/>
    <w:rsid w:val="00EB7806"/>
    <w:rsid w:val="00ED15D4"/>
    <w:rsid w:val="00EE4B75"/>
    <w:rsid w:val="00F3315C"/>
    <w:rsid w:val="00F4293E"/>
    <w:rsid w:val="00F84E59"/>
    <w:rsid w:val="00F9135E"/>
    <w:rsid w:val="00FC5977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90A8E-F800-4027-86F4-673ED844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E38"/>
    <w:pPr>
      <w:spacing w:after="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E38"/>
    <w:pPr>
      <w:ind w:left="720"/>
      <w:contextualSpacing/>
    </w:pPr>
  </w:style>
  <w:style w:type="paragraph" w:customStyle="1" w:styleId="Default">
    <w:name w:val="Default"/>
    <w:rsid w:val="009B1E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B1E38"/>
    <w:pPr>
      <w:widowControl w:val="0"/>
      <w:autoSpaceDE w:val="0"/>
      <w:autoSpaceDN w:val="0"/>
      <w:adjustRightInd w:val="0"/>
      <w:spacing w:line="276" w:lineRule="exact"/>
      <w:ind w:hanging="346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9C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9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50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09E"/>
  </w:style>
  <w:style w:type="paragraph" w:styleId="Stopka">
    <w:name w:val="footer"/>
    <w:basedOn w:val="Normalny"/>
    <w:link w:val="StopkaZnak"/>
    <w:uiPriority w:val="99"/>
    <w:unhideWhenUsed/>
    <w:rsid w:val="003E50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09E"/>
  </w:style>
  <w:style w:type="paragraph" w:styleId="Tekstdymka">
    <w:name w:val="Balloon Text"/>
    <w:basedOn w:val="Normalny"/>
    <w:link w:val="TekstdymkaZnak"/>
    <w:uiPriority w:val="99"/>
    <w:semiHidden/>
    <w:unhideWhenUsed/>
    <w:rsid w:val="009179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98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5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minasokolowpod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17</Pages>
  <Words>4351</Words>
  <Characters>26109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Nasiłowska</dc:creator>
  <cp:keywords/>
  <dc:description/>
  <cp:lastModifiedBy>Administrator</cp:lastModifiedBy>
  <cp:revision>95</cp:revision>
  <cp:lastPrinted>2020-10-20T07:21:00Z</cp:lastPrinted>
  <dcterms:created xsi:type="dcterms:W3CDTF">2020-10-13T13:07:00Z</dcterms:created>
  <dcterms:modified xsi:type="dcterms:W3CDTF">2020-10-20T09:47:00Z</dcterms:modified>
</cp:coreProperties>
</file>