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6D" w:rsidRDefault="00EA476D" w:rsidP="00E16BD8">
      <w:pPr>
        <w:pStyle w:val="NormalnyWeb"/>
        <w:jc w:val="center"/>
        <w:rPr>
          <w:rStyle w:val="Pogrubienie"/>
          <w:rFonts w:asciiTheme="minorHAnsi" w:hAnsiTheme="minorHAnsi"/>
        </w:rPr>
      </w:pPr>
    </w:p>
    <w:p w:rsidR="00E16BD8" w:rsidRPr="00B43A8E" w:rsidRDefault="00E16BD8" w:rsidP="00E16BD8">
      <w:pPr>
        <w:pStyle w:val="NormalnyWeb"/>
        <w:jc w:val="center"/>
        <w:rPr>
          <w:rFonts w:asciiTheme="minorHAnsi" w:hAnsiTheme="minorHAnsi"/>
        </w:rPr>
      </w:pPr>
      <w:r w:rsidRPr="00B43A8E">
        <w:rPr>
          <w:rStyle w:val="Pogrubienie"/>
          <w:rFonts w:asciiTheme="minorHAnsi" w:hAnsiTheme="minorHAnsi"/>
        </w:rPr>
        <w:t>Konsultacje</w:t>
      </w:r>
    </w:p>
    <w:p w:rsidR="00E16BD8" w:rsidRPr="00B43A8E" w:rsidRDefault="00E16BD8" w:rsidP="00E16BD8">
      <w:pPr>
        <w:pStyle w:val="NormalnyWeb"/>
        <w:jc w:val="center"/>
        <w:rPr>
          <w:rFonts w:asciiTheme="minorHAnsi" w:hAnsiTheme="minorHAnsi"/>
        </w:rPr>
      </w:pPr>
      <w:r w:rsidRPr="00B43A8E">
        <w:rPr>
          <w:rStyle w:val="Pogrubienie"/>
          <w:rFonts w:asciiTheme="minorHAnsi" w:hAnsiTheme="minorHAnsi"/>
        </w:rPr>
        <w:t>projektu Programu współpracy Gminy Sokołów Podlaski z organizacjami pozarządowymi i innymi podmiotami prowadzącymi działalność</w:t>
      </w:r>
      <w:r w:rsidR="00EA476D">
        <w:rPr>
          <w:rStyle w:val="Pogrubienie"/>
          <w:rFonts w:asciiTheme="minorHAnsi" w:hAnsiTheme="minorHAnsi"/>
        </w:rPr>
        <w:t xml:space="preserve"> pożytku publicznego na rok 2022</w:t>
      </w:r>
      <w:r w:rsidRPr="00B43A8E">
        <w:rPr>
          <w:rStyle w:val="Pogrubienie"/>
          <w:rFonts w:asciiTheme="minorHAnsi" w:hAnsiTheme="minorHAnsi"/>
        </w:rPr>
        <w:t>r.</w:t>
      </w:r>
    </w:p>
    <w:p w:rsidR="00E16BD8" w:rsidRPr="00B43A8E" w:rsidRDefault="00E16BD8" w:rsidP="00E16BD8">
      <w:pPr>
        <w:pStyle w:val="NormalnyWeb"/>
        <w:rPr>
          <w:rFonts w:asciiTheme="minorHAnsi" w:hAnsiTheme="minorHAnsi"/>
        </w:rPr>
      </w:pPr>
      <w:r w:rsidRPr="00B43A8E">
        <w:rPr>
          <w:rFonts w:asciiTheme="minorHAnsi" w:hAnsiTheme="minorHAnsi"/>
        </w:rPr>
        <w:t> </w:t>
      </w:r>
    </w:p>
    <w:p w:rsidR="00E16BD8" w:rsidRPr="00B43A8E" w:rsidRDefault="00E16BD8" w:rsidP="00C973AC">
      <w:pPr>
        <w:pStyle w:val="NormalnyWeb"/>
        <w:jc w:val="both"/>
        <w:rPr>
          <w:rFonts w:asciiTheme="minorHAnsi" w:hAnsiTheme="minorHAnsi"/>
        </w:rPr>
      </w:pPr>
      <w:r w:rsidRPr="00B43A8E">
        <w:rPr>
          <w:rStyle w:val="Pogrubienie"/>
          <w:rFonts w:asciiTheme="minorHAnsi" w:hAnsiTheme="minorHAnsi"/>
        </w:rPr>
        <w:t>Wójt Gminy Sokołów Podlaski</w:t>
      </w:r>
      <w:r w:rsidRPr="00B43A8E">
        <w:rPr>
          <w:rFonts w:asciiTheme="minorHAnsi" w:hAnsiTheme="minorHAnsi"/>
        </w:rPr>
        <w:t xml:space="preserve"> zaprasza organizacje pozarządowe oraz inne podmioty prowadzące działalność pożytku publicznego, wymienione w art. 3 ust. 3 ustawy o działalności pożytku publicznego i o wolontariacie do zgłaszania uwag, opinii i wniosków do projektu</w:t>
      </w:r>
    </w:p>
    <w:p w:rsidR="00E16BD8" w:rsidRPr="00B43A8E" w:rsidRDefault="00E16BD8" w:rsidP="00C973AC">
      <w:pPr>
        <w:pStyle w:val="NormalnyWeb"/>
        <w:jc w:val="both"/>
        <w:rPr>
          <w:rFonts w:asciiTheme="minorHAnsi" w:hAnsiTheme="minorHAnsi"/>
        </w:rPr>
      </w:pPr>
      <w:r w:rsidRPr="00B43A8E">
        <w:rPr>
          <w:rStyle w:val="Pogrubienie"/>
          <w:rFonts w:asciiTheme="minorHAnsi" w:hAnsiTheme="minorHAnsi"/>
        </w:rPr>
        <w:t>„Programu współpracy Gminy Sokołów Podlaski z organizacjami pozarządowymi i innymi podmiotami prowadzącymi działalność</w:t>
      </w:r>
      <w:r w:rsidR="00EA476D">
        <w:rPr>
          <w:rStyle w:val="Pogrubienie"/>
          <w:rFonts w:asciiTheme="minorHAnsi" w:hAnsiTheme="minorHAnsi"/>
        </w:rPr>
        <w:t xml:space="preserve"> pożytku publicznego na rok 2022</w:t>
      </w:r>
      <w:bookmarkStart w:id="0" w:name="_GoBack"/>
      <w:bookmarkEnd w:id="0"/>
      <w:r w:rsidRPr="00B43A8E">
        <w:rPr>
          <w:rStyle w:val="Pogrubienie"/>
          <w:rFonts w:asciiTheme="minorHAnsi" w:hAnsiTheme="minorHAnsi"/>
        </w:rPr>
        <w:t>”.</w:t>
      </w:r>
    </w:p>
    <w:p w:rsidR="00E16BD8" w:rsidRPr="00B43A8E" w:rsidRDefault="00E16BD8" w:rsidP="00C973AC">
      <w:pPr>
        <w:pStyle w:val="NormalnyWeb"/>
        <w:jc w:val="both"/>
        <w:rPr>
          <w:rFonts w:asciiTheme="minorHAnsi" w:hAnsiTheme="minorHAnsi"/>
        </w:rPr>
      </w:pPr>
      <w:r w:rsidRPr="00B43A8E">
        <w:rPr>
          <w:rFonts w:asciiTheme="minorHAnsi" w:hAnsiTheme="minorHAnsi"/>
        </w:rPr>
        <w:t xml:space="preserve">Uwagi można kierować </w:t>
      </w:r>
      <w:r w:rsidR="00EA476D">
        <w:rPr>
          <w:rStyle w:val="Pogrubienie"/>
          <w:rFonts w:asciiTheme="minorHAnsi" w:hAnsiTheme="minorHAnsi"/>
        </w:rPr>
        <w:t>do dnia 19</w:t>
      </w:r>
      <w:r w:rsidR="006035F4" w:rsidRPr="00B43A8E">
        <w:rPr>
          <w:rStyle w:val="Pogrubienie"/>
          <w:rFonts w:asciiTheme="minorHAnsi" w:hAnsiTheme="minorHAnsi"/>
        </w:rPr>
        <w:t xml:space="preserve"> </w:t>
      </w:r>
      <w:r w:rsidR="00EA476D">
        <w:rPr>
          <w:rStyle w:val="Pogrubienie"/>
          <w:rFonts w:asciiTheme="minorHAnsi" w:hAnsiTheme="minorHAnsi"/>
        </w:rPr>
        <w:t>listopada 2021</w:t>
      </w:r>
      <w:r w:rsidRPr="00B43A8E">
        <w:rPr>
          <w:rStyle w:val="Pogrubienie"/>
          <w:rFonts w:asciiTheme="minorHAnsi" w:hAnsiTheme="minorHAnsi"/>
        </w:rPr>
        <w:t xml:space="preserve"> r.</w:t>
      </w:r>
      <w:r w:rsidRPr="00B43A8E">
        <w:rPr>
          <w:rFonts w:asciiTheme="minorHAnsi" w:hAnsiTheme="minorHAnsi"/>
        </w:rPr>
        <w:t xml:space="preserve"> pocztą elektroniczną na adres: ug@gminasokolowpodl.pl lub pocztą tradycyjną na adres Urząd Gminy w Sokołowie Podlaskim, ul. Wolności 44, 08-300 Sokołów Podlaski (z dopiskiem na kopercie: „Konsultacje – organizacje pozarządowe) na załączonym formularzu uwag.</w:t>
      </w:r>
    </w:p>
    <w:p w:rsidR="00E16BD8" w:rsidRPr="00B43A8E" w:rsidRDefault="00E16BD8" w:rsidP="00E16BD8">
      <w:pPr>
        <w:pStyle w:val="NormalnyWeb"/>
        <w:rPr>
          <w:rFonts w:asciiTheme="minorHAnsi" w:hAnsiTheme="minorHAnsi"/>
        </w:rPr>
      </w:pPr>
    </w:p>
    <w:p w:rsidR="00E16BD8" w:rsidRPr="00B43A8E" w:rsidRDefault="00E16BD8" w:rsidP="00EA47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B43A8E">
        <w:rPr>
          <w:rFonts w:asciiTheme="minorHAnsi" w:hAnsiTheme="minorHAnsi"/>
        </w:rPr>
        <w:t>                                                                                                </w:t>
      </w:r>
      <w:r w:rsidR="00EA476D">
        <w:rPr>
          <w:rFonts w:asciiTheme="minorHAnsi" w:hAnsiTheme="minorHAnsi"/>
        </w:rPr>
        <w:t>               </w:t>
      </w:r>
      <w:r w:rsidRPr="00B43A8E">
        <w:rPr>
          <w:rFonts w:asciiTheme="minorHAnsi" w:hAnsiTheme="minorHAnsi"/>
        </w:rPr>
        <w:t>Wójt Gminy</w:t>
      </w:r>
      <w:r w:rsidR="00EA476D">
        <w:rPr>
          <w:rFonts w:asciiTheme="minorHAnsi" w:hAnsiTheme="minorHAnsi"/>
        </w:rPr>
        <w:t xml:space="preserve"> Sokołów Podlaski</w:t>
      </w:r>
    </w:p>
    <w:p w:rsidR="00E16BD8" w:rsidRPr="00B43A8E" w:rsidRDefault="00E16BD8" w:rsidP="00EA476D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B43A8E">
        <w:rPr>
          <w:rFonts w:asciiTheme="minorHAnsi" w:hAnsiTheme="minorHAnsi"/>
        </w:rPr>
        <w:t>                                                                                                                                /-/ Janusz Kur</w:t>
      </w:r>
    </w:p>
    <w:p w:rsidR="00A91093" w:rsidRPr="00B43A8E" w:rsidRDefault="00A91093" w:rsidP="00E16BD8">
      <w:pPr>
        <w:pStyle w:val="NormalnyWeb"/>
        <w:rPr>
          <w:rFonts w:asciiTheme="minorHAnsi" w:hAnsiTheme="minorHAnsi"/>
        </w:rPr>
      </w:pPr>
    </w:p>
    <w:sectPr w:rsidR="00A91093" w:rsidRPr="00B4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D8"/>
    <w:rsid w:val="006035F4"/>
    <w:rsid w:val="00924911"/>
    <w:rsid w:val="00A14E5E"/>
    <w:rsid w:val="00A91093"/>
    <w:rsid w:val="00A955A5"/>
    <w:rsid w:val="00B43A8E"/>
    <w:rsid w:val="00C973AC"/>
    <w:rsid w:val="00E16BD8"/>
    <w:rsid w:val="00E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81EF-81F7-44D8-93FF-D2CFA943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BD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910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BEATA GROMEK</cp:lastModifiedBy>
  <cp:revision>3</cp:revision>
  <dcterms:created xsi:type="dcterms:W3CDTF">2021-11-04T07:28:00Z</dcterms:created>
  <dcterms:modified xsi:type="dcterms:W3CDTF">2021-11-04T07:31:00Z</dcterms:modified>
</cp:coreProperties>
</file>