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0AAF77CC" w:rsidR="0082207A" w:rsidRPr="00F7225E" w:rsidRDefault="00F7225E" w:rsidP="0082207A">
      <w:pPr>
        <w:ind w:left="-720"/>
        <w:jc w:val="right"/>
      </w:pPr>
      <w:r>
        <w:t>nr IGKOŚiPF.271.1.</w:t>
      </w:r>
      <w:r w:rsidR="00FD6C1A">
        <w:t>1</w:t>
      </w:r>
      <w:r w:rsidR="002F4DF3">
        <w:t>7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5B0AFA61" w14:textId="60D98BC1" w:rsidR="00F7225E" w:rsidRDefault="00F7225E" w:rsidP="00F7225E">
      <w:pPr>
        <w:spacing w:line="360" w:lineRule="auto"/>
        <w:jc w:val="both"/>
      </w:pPr>
      <w:r>
        <w:t>Nawiązując do zapytania ofertowego nr IGKOŚiPF.271.1.</w:t>
      </w:r>
      <w:r w:rsidR="00FD6C1A">
        <w:t>1</w:t>
      </w:r>
      <w:r w:rsidR="002F4DF3">
        <w:t>7</w:t>
      </w:r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  <w:r w:rsidR="00FD6C1A" w:rsidRPr="00FD6C1A">
        <w:rPr>
          <w:b/>
        </w:rPr>
        <w:t>Budow</w:t>
      </w:r>
      <w:r w:rsidR="00FD6C1A">
        <w:rPr>
          <w:b/>
        </w:rPr>
        <w:t>ę</w:t>
      </w:r>
      <w:r w:rsidR="00FD6C1A" w:rsidRPr="00FD6C1A">
        <w:rPr>
          <w:b/>
        </w:rPr>
        <w:t xml:space="preserve"> oświetlenia ulicznego w miejscowości Brzozów-Kolonia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2018FB1F" w14:textId="30EF289A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21194170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22984">
        <w:rPr>
          <w:rFonts w:ascii="Times New Roman" w:hAnsi="Times New Roman" w:cs="Times New Roman"/>
          <w:bCs/>
        </w:rPr>
        <w:t>16</w:t>
      </w:r>
      <w:r w:rsidR="00596206">
        <w:rPr>
          <w:rFonts w:ascii="Times New Roman" w:hAnsi="Times New Roman" w:cs="Times New Roman"/>
          <w:bCs/>
        </w:rPr>
        <w:t xml:space="preserve"> września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600CA774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5F01FF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BBBA" w14:textId="77777777" w:rsidR="005F01FF" w:rsidRDefault="005F01FF" w:rsidP="0082207A">
      <w:r>
        <w:separator/>
      </w:r>
    </w:p>
  </w:endnote>
  <w:endnote w:type="continuationSeparator" w:id="0">
    <w:p w14:paraId="0216BD31" w14:textId="77777777" w:rsidR="005F01FF" w:rsidRDefault="005F01FF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DA2A" w14:textId="77777777" w:rsidR="005F01FF" w:rsidRDefault="005F01FF" w:rsidP="0082207A">
      <w:r>
        <w:separator/>
      </w:r>
    </w:p>
  </w:footnote>
  <w:footnote w:type="continuationSeparator" w:id="0">
    <w:p w14:paraId="71F4535D" w14:textId="77777777" w:rsidR="005F01FF" w:rsidRDefault="005F01FF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2F4DF3"/>
    <w:rsid w:val="00314942"/>
    <w:rsid w:val="003A777C"/>
    <w:rsid w:val="00486EFE"/>
    <w:rsid w:val="005014FF"/>
    <w:rsid w:val="005449E5"/>
    <w:rsid w:val="00596206"/>
    <w:rsid w:val="005F01FF"/>
    <w:rsid w:val="0082207A"/>
    <w:rsid w:val="00906949"/>
    <w:rsid w:val="00946D5B"/>
    <w:rsid w:val="00995AA9"/>
    <w:rsid w:val="009F26BB"/>
    <w:rsid w:val="00A22984"/>
    <w:rsid w:val="00A25CE1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12</cp:revision>
  <cp:lastPrinted>2022-06-08T06:41:00Z</cp:lastPrinted>
  <dcterms:created xsi:type="dcterms:W3CDTF">2021-07-05T10:21:00Z</dcterms:created>
  <dcterms:modified xsi:type="dcterms:W3CDTF">2022-07-08T10:49:00Z</dcterms:modified>
</cp:coreProperties>
</file>